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151230" w14:textId="77777777" w:rsidR="007A7312" w:rsidRPr="00F77F77" w:rsidRDefault="00EA714D" w:rsidP="00EA714D">
      <w:pPr>
        <w:jc w:val="center"/>
        <w:rPr>
          <w:rFonts w:ascii="Arial" w:hAnsi="Arial" w:cs="Arial"/>
          <w:sz w:val="20"/>
          <w:szCs w:val="20"/>
        </w:rPr>
      </w:pPr>
      <w:bookmarkStart w:id="0" w:name="page1"/>
      <w:bookmarkEnd w:id="0"/>
      <w:r w:rsidRPr="00F77F77">
        <w:rPr>
          <w:rFonts w:ascii="Arial" w:eastAsia="Arial" w:hAnsi="Arial" w:cs="Arial"/>
          <w:b/>
          <w:bCs/>
        </w:rPr>
        <w:t>International Forestry Students’ Association</w:t>
      </w:r>
    </w:p>
    <w:p w14:paraId="1567C41C" w14:textId="77777777" w:rsidR="007A7312" w:rsidRPr="00F77F77" w:rsidRDefault="007A7312" w:rsidP="00EA714D">
      <w:pPr>
        <w:spacing w:line="228" w:lineRule="exact"/>
        <w:jc w:val="center"/>
        <w:rPr>
          <w:rFonts w:ascii="Arial" w:hAnsi="Arial" w:cs="Arial"/>
        </w:rPr>
      </w:pPr>
    </w:p>
    <w:p w14:paraId="48DB25A3" w14:textId="77777777" w:rsidR="007A7312" w:rsidRPr="00F77F77" w:rsidRDefault="00EA714D" w:rsidP="00EA714D">
      <w:pPr>
        <w:jc w:val="center"/>
        <w:rPr>
          <w:rFonts w:ascii="Arial" w:hAnsi="Arial" w:cs="Arial"/>
          <w:sz w:val="20"/>
          <w:szCs w:val="20"/>
        </w:rPr>
      </w:pPr>
      <w:r w:rsidRPr="00F77F77">
        <w:rPr>
          <w:rFonts w:ascii="Arial" w:eastAsia="Arial" w:hAnsi="Arial" w:cs="Arial"/>
          <w:b/>
          <w:bCs/>
          <w:sz w:val="20"/>
          <w:szCs w:val="20"/>
        </w:rPr>
        <w:t>Rules of Procedure</w:t>
      </w:r>
    </w:p>
    <w:p w14:paraId="1A3FB249" w14:textId="77777777" w:rsidR="007A7312" w:rsidRPr="00F77F77" w:rsidRDefault="007A7312" w:rsidP="00EA714D">
      <w:pPr>
        <w:spacing w:line="231" w:lineRule="exact"/>
        <w:jc w:val="center"/>
        <w:rPr>
          <w:rFonts w:ascii="Arial" w:hAnsi="Arial" w:cs="Arial"/>
          <w:sz w:val="20"/>
          <w:szCs w:val="20"/>
        </w:rPr>
      </w:pPr>
    </w:p>
    <w:p w14:paraId="18A76CB8" w14:textId="77777777" w:rsidR="007A7312" w:rsidRPr="00F77F77" w:rsidRDefault="00EA714D" w:rsidP="00EA714D">
      <w:pPr>
        <w:jc w:val="center"/>
        <w:rPr>
          <w:rFonts w:ascii="Arial" w:hAnsi="Arial" w:cs="Arial"/>
          <w:sz w:val="20"/>
          <w:szCs w:val="20"/>
          <w:lang w:val="en-US"/>
        </w:rPr>
      </w:pPr>
      <w:r w:rsidRPr="00F77F77">
        <w:rPr>
          <w:rFonts w:ascii="Arial" w:eastAsia="Arial" w:hAnsi="Arial" w:cs="Arial"/>
          <w:b/>
          <w:bCs/>
          <w:sz w:val="20"/>
          <w:szCs w:val="20"/>
        </w:rPr>
        <w:t xml:space="preserve">Version from </w:t>
      </w:r>
      <w:r w:rsidRPr="00F77F77">
        <w:rPr>
          <w:rFonts w:ascii="Arial" w:eastAsia="Arial" w:hAnsi="Arial" w:cs="Arial"/>
          <w:b/>
          <w:bCs/>
          <w:sz w:val="20"/>
          <w:szCs w:val="20"/>
          <w:lang w:val="en-US"/>
        </w:rPr>
        <w:t>7</w:t>
      </w:r>
      <w:r w:rsidRPr="00F77F77">
        <w:rPr>
          <w:rFonts w:ascii="Arial" w:eastAsia="Arial" w:hAnsi="Arial" w:cs="Arial"/>
          <w:b/>
          <w:bCs/>
          <w:sz w:val="20"/>
          <w:szCs w:val="20"/>
          <w:vertAlign w:val="superscript"/>
          <w:lang w:val="en-US"/>
        </w:rPr>
        <w:t>th</w:t>
      </w:r>
      <w:r w:rsidRPr="00F77F77">
        <w:rPr>
          <w:rFonts w:ascii="Arial" w:eastAsia="Arial" w:hAnsi="Arial" w:cs="Arial"/>
          <w:b/>
          <w:bCs/>
          <w:sz w:val="20"/>
          <w:szCs w:val="20"/>
          <w:lang w:val="en-US"/>
        </w:rPr>
        <w:t xml:space="preserve"> of August </w:t>
      </w:r>
      <w:r w:rsidRPr="00F77F77">
        <w:rPr>
          <w:rFonts w:ascii="Arial" w:eastAsia="Arial" w:hAnsi="Arial" w:cs="Arial"/>
          <w:b/>
          <w:bCs/>
          <w:sz w:val="20"/>
          <w:szCs w:val="20"/>
        </w:rPr>
        <w:t>2018 last amendments made</w:t>
      </w:r>
      <w:r w:rsidRPr="00F77F77">
        <w:rPr>
          <w:rFonts w:ascii="Arial" w:eastAsia="Arial" w:hAnsi="Arial" w:cs="Arial"/>
          <w:b/>
          <w:bCs/>
          <w:sz w:val="20"/>
          <w:szCs w:val="20"/>
          <w:lang w:val="en-US"/>
        </w:rPr>
        <w:t xml:space="preserve"> 7</w:t>
      </w:r>
      <w:r w:rsidRPr="00F77F77">
        <w:rPr>
          <w:rFonts w:ascii="Arial" w:eastAsia="Arial" w:hAnsi="Arial" w:cs="Arial"/>
          <w:b/>
          <w:bCs/>
          <w:sz w:val="20"/>
          <w:szCs w:val="20"/>
          <w:vertAlign w:val="superscript"/>
          <w:lang w:val="en-US"/>
        </w:rPr>
        <w:t>th</w:t>
      </w:r>
      <w:r w:rsidRPr="00F77F77">
        <w:rPr>
          <w:rFonts w:ascii="Arial" w:eastAsia="Arial" w:hAnsi="Arial" w:cs="Arial"/>
          <w:b/>
          <w:bCs/>
          <w:sz w:val="20"/>
          <w:szCs w:val="20"/>
          <w:lang w:val="en-US"/>
        </w:rPr>
        <w:t xml:space="preserve"> of August 2018</w:t>
      </w:r>
    </w:p>
    <w:p w14:paraId="6A028C48" w14:textId="77777777" w:rsidR="007A7312" w:rsidRPr="00F77F77" w:rsidRDefault="007A7312">
      <w:pPr>
        <w:spacing w:line="243" w:lineRule="exact"/>
        <w:rPr>
          <w:rFonts w:ascii="Arial" w:hAnsi="Arial" w:cs="Arial"/>
          <w:sz w:val="20"/>
          <w:szCs w:val="20"/>
        </w:rPr>
      </w:pPr>
    </w:p>
    <w:p w14:paraId="7ECCA442" w14:textId="77777777" w:rsidR="007A7312" w:rsidRPr="00F77F77" w:rsidRDefault="00EA714D">
      <w:pPr>
        <w:spacing w:line="235" w:lineRule="auto"/>
        <w:ind w:left="360" w:right="700"/>
        <w:rPr>
          <w:rFonts w:ascii="Arial" w:hAnsi="Arial" w:cs="Arial"/>
          <w:sz w:val="20"/>
          <w:szCs w:val="20"/>
        </w:rPr>
      </w:pPr>
      <w:r w:rsidRPr="00F77F77">
        <w:rPr>
          <w:rFonts w:ascii="Arial" w:eastAsia="Arial" w:hAnsi="Arial" w:cs="Arial"/>
          <w:sz w:val="20"/>
          <w:szCs w:val="20"/>
        </w:rPr>
        <w:t>These Rules of Procedure (RoP) clarify the internal regularities of IFSA. It is not part of IFSA’s Statutes, they are read together with the Statutes and are subject to the provisions of the Statutes.</w:t>
      </w:r>
    </w:p>
    <w:p w14:paraId="0BC66CB8" w14:textId="77777777" w:rsidR="007A7312" w:rsidRPr="00F77F77" w:rsidRDefault="007A7312">
      <w:pPr>
        <w:spacing w:line="13" w:lineRule="exact"/>
        <w:rPr>
          <w:rFonts w:ascii="Arial" w:hAnsi="Arial" w:cs="Arial"/>
          <w:sz w:val="20"/>
          <w:szCs w:val="20"/>
        </w:rPr>
      </w:pPr>
    </w:p>
    <w:p w14:paraId="56458252" w14:textId="77777777" w:rsidR="007A7312" w:rsidRPr="00F77F77" w:rsidRDefault="00EA714D">
      <w:pPr>
        <w:spacing w:line="234" w:lineRule="auto"/>
        <w:ind w:left="360" w:right="380"/>
        <w:rPr>
          <w:rFonts w:ascii="Arial" w:hAnsi="Arial" w:cs="Arial"/>
          <w:sz w:val="20"/>
          <w:szCs w:val="20"/>
        </w:rPr>
      </w:pPr>
      <w:r w:rsidRPr="00F77F77">
        <w:rPr>
          <w:rFonts w:ascii="Arial" w:eastAsia="Arial" w:hAnsi="Arial" w:cs="Arial"/>
          <w:sz w:val="20"/>
          <w:szCs w:val="20"/>
        </w:rPr>
        <w:t>The GA decides upon the RoP according to the procedure set in the Statutes. The RoP come into force through publication on the IFSA website.</w:t>
      </w:r>
    </w:p>
    <w:p w14:paraId="43A55576" w14:textId="77777777" w:rsidR="007A7312" w:rsidRPr="00F77F77" w:rsidRDefault="007A7312">
      <w:pPr>
        <w:spacing w:line="228" w:lineRule="exact"/>
        <w:rPr>
          <w:rFonts w:ascii="Arial" w:hAnsi="Arial" w:cs="Arial"/>
          <w:sz w:val="20"/>
          <w:szCs w:val="20"/>
        </w:rPr>
      </w:pPr>
    </w:p>
    <w:p w14:paraId="38CC6942" w14:textId="77777777" w:rsidR="007A7312" w:rsidRPr="00F77F77" w:rsidRDefault="00EA714D">
      <w:pPr>
        <w:ind w:left="3120"/>
        <w:rPr>
          <w:rFonts w:ascii="Arial" w:hAnsi="Arial" w:cs="Arial"/>
          <w:sz w:val="20"/>
          <w:szCs w:val="20"/>
        </w:rPr>
      </w:pPr>
      <w:r w:rsidRPr="00F77F77">
        <w:rPr>
          <w:rFonts w:ascii="Arial" w:eastAsia="Arial" w:hAnsi="Arial" w:cs="Arial"/>
          <w:b/>
          <w:bCs/>
          <w:sz w:val="20"/>
          <w:szCs w:val="20"/>
        </w:rPr>
        <w:t>CHAPTER 1: THE SECRETARIAT</w:t>
      </w:r>
    </w:p>
    <w:p w14:paraId="14EED734" w14:textId="77777777" w:rsidR="007A7312" w:rsidRPr="00F77F77" w:rsidRDefault="007A7312">
      <w:pPr>
        <w:spacing w:line="233" w:lineRule="exact"/>
        <w:rPr>
          <w:rFonts w:ascii="Arial" w:hAnsi="Arial" w:cs="Arial"/>
          <w:sz w:val="20"/>
          <w:szCs w:val="20"/>
        </w:rPr>
      </w:pPr>
    </w:p>
    <w:p w14:paraId="29C2B1A5" w14:textId="77777777" w:rsidR="007A7312" w:rsidRPr="00F77F77" w:rsidRDefault="00EA714D">
      <w:pPr>
        <w:ind w:left="360"/>
        <w:rPr>
          <w:rFonts w:ascii="Arial" w:hAnsi="Arial" w:cs="Arial"/>
          <w:sz w:val="20"/>
          <w:szCs w:val="20"/>
        </w:rPr>
      </w:pPr>
      <w:r w:rsidRPr="00F77F77">
        <w:rPr>
          <w:rFonts w:ascii="Arial" w:eastAsia="Arial" w:hAnsi="Arial" w:cs="Arial"/>
          <w:sz w:val="20"/>
          <w:szCs w:val="20"/>
        </w:rPr>
        <w:t>The Secretariat is the international office of IFSA.</w:t>
      </w:r>
    </w:p>
    <w:p w14:paraId="2D25D2EC" w14:textId="77777777" w:rsidR="007A7312" w:rsidRPr="00F77F77" w:rsidRDefault="007A7312">
      <w:pPr>
        <w:spacing w:line="242" w:lineRule="exact"/>
        <w:rPr>
          <w:rFonts w:ascii="Arial" w:hAnsi="Arial" w:cs="Arial"/>
          <w:sz w:val="20"/>
          <w:szCs w:val="20"/>
        </w:rPr>
      </w:pPr>
    </w:p>
    <w:p w14:paraId="1F196241" w14:textId="77777777" w:rsidR="007A7312" w:rsidRPr="00F77F77" w:rsidRDefault="00EA714D">
      <w:pPr>
        <w:spacing w:line="238" w:lineRule="auto"/>
        <w:ind w:left="360" w:right="380"/>
        <w:rPr>
          <w:rFonts w:ascii="Arial" w:hAnsi="Arial" w:cs="Arial"/>
          <w:sz w:val="20"/>
          <w:szCs w:val="20"/>
        </w:rPr>
      </w:pPr>
      <w:r w:rsidRPr="00F77F77">
        <w:rPr>
          <w:rFonts w:ascii="Arial" w:eastAsia="Arial" w:hAnsi="Arial" w:cs="Arial"/>
          <w:sz w:val="20"/>
          <w:szCs w:val="20"/>
        </w:rPr>
        <w:t>All official records, reports, documents, information materials etc. shall be kept at the Secretariat. Relevant records to be kept at the Secretariat should include original invoices of transactions (to be stored for 10 years, or longer if required by law), data on all members with updated addresses, lists of all IFSA publications and publications received by IFSA, all GA proceedings including Annual Reports of the Direction and Council, standard IFSA documents such as ordinary membership application forms, membership requirements and criteria, information overview leaflets, other official reports, court and bank registration documents, statutes and other regulatory documents and a list of all things at the Secretariat or elsewhere that belongs to the Association. All official records shall also be stored online with digital backup copies.</w:t>
      </w:r>
    </w:p>
    <w:p w14:paraId="2BDB2C22" w14:textId="77777777" w:rsidR="007A7312" w:rsidRPr="00F77F77" w:rsidRDefault="007A7312">
      <w:pPr>
        <w:spacing w:line="236" w:lineRule="exact"/>
        <w:rPr>
          <w:rFonts w:ascii="Arial" w:hAnsi="Arial" w:cs="Arial"/>
          <w:sz w:val="20"/>
          <w:szCs w:val="20"/>
        </w:rPr>
      </w:pPr>
    </w:p>
    <w:p w14:paraId="1238E9FF" w14:textId="77777777" w:rsidR="007A7312" w:rsidRPr="00F77F77" w:rsidRDefault="00EA714D">
      <w:pPr>
        <w:ind w:left="360"/>
        <w:rPr>
          <w:rFonts w:ascii="Arial" w:hAnsi="Arial" w:cs="Arial"/>
          <w:sz w:val="20"/>
          <w:szCs w:val="20"/>
        </w:rPr>
      </w:pPr>
      <w:r w:rsidRPr="00F77F77">
        <w:rPr>
          <w:rFonts w:ascii="Arial" w:eastAsia="Arial" w:hAnsi="Arial" w:cs="Arial"/>
          <w:sz w:val="20"/>
          <w:szCs w:val="20"/>
        </w:rPr>
        <w:t>The tasks delegated to the Secretariat may consist of:</w:t>
      </w:r>
    </w:p>
    <w:p w14:paraId="2C75A6B7" w14:textId="77777777" w:rsidR="007A7312" w:rsidRPr="00F77F77" w:rsidRDefault="007A7312">
      <w:pPr>
        <w:spacing w:line="15" w:lineRule="exact"/>
        <w:rPr>
          <w:rFonts w:ascii="Arial" w:hAnsi="Arial" w:cs="Arial"/>
          <w:sz w:val="20"/>
          <w:szCs w:val="20"/>
        </w:rPr>
      </w:pPr>
    </w:p>
    <w:p w14:paraId="38899478" w14:textId="77777777" w:rsidR="007A7312" w:rsidRPr="00F77F77" w:rsidRDefault="00EA714D">
      <w:pPr>
        <w:numPr>
          <w:ilvl w:val="0"/>
          <w:numId w:val="1"/>
        </w:numPr>
        <w:tabs>
          <w:tab w:val="left" w:pos="1080"/>
        </w:tabs>
        <w:spacing w:line="226" w:lineRule="auto"/>
        <w:ind w:left="1080" w:right="520" w:hanging="360"/>
        <w:rPr>
          <w:rFonts w:ascii="Arial" w:eastAsia="Calibri" w:hAnsi="Arial" w:cs="Arial"/>
          <w:sz w:val="20"/>
          <w:szCs w:val="20"/>
        </w:rPr>
      </w:pPr>
      <w:r w:rsidRPr="00F77F77">
        <w:rPr>
          <w:rFonts w:ascii="Arial" w:eastAsia="Arial" w:hAnsi="Arial" w:cs="Arial"/>
          <w:sz w:val="20"/>
          <w:szCs w:val="20"/>
        </w:rPr>
        <w:t>Editing and distributing the official publications of IFSA including articles from members, organs and bodies in it;</w:t>
      </w:r>
    </w:p>
    <w:p w14:paraId="11119F35" w14:textId="77777777" w:rsidR="007A7312" w:rsidRPr="00F77F77" w:rsidRDefault="007A7312">
      <w:pPr>
        <w:spacing w:line="1" w:lineRule="exact"/>
        <w:rPr>
          <w:rFonts w:ascii="Arial" w:eastAsia="Calibri" w:hAnsi="Arial" w:cs="Arial"/>
          <w:sz w:val="20"/>
          <w:szCs w:val="20"/>
        </w:rPr>
      </w:pPr>
    </w:p>
    <w:p w14:paraId="6C155F09" w14:textId="77777777" w:rsidR="007A7312" w:rsidRPr="00F77F77" w:rsidRDefault="00EA714D">
      <w:pPr>
        <w:numPr>
          <w:ilvl w:val="0"/>
          <w:numId w:val="1"/>
        </w:numPr>
        <w:tabs>
          <w:tab w:val="left" w:pos="1080"/>
        </w:tabs>
        <w:spacing w:line="231" w:lineRule="auto"/>
        <w:ind w:left="1080" w:hanging="360"/>
        <w:rPr>
          <w:rFonts w:ascii="Arial" w:eastAsia="Calibri" w:hAnsi="Arial" w:cs="Arial"/>
          <w:sz w:val="20"/>
          <w:szCs w:val="20"/>
        </w:rPr>
      </w:pPr>
      <w:r w:rsidRPr="00F77F77">
        <w:rPr>
          <w:rFonts w:ascii="Arial" w:eastAsia="Arial" w:hAnsi="Arial" w:cs="Arial"/>
          <w:sz w:val="20"/>
          <w:szCs w:val="20"/>
        </w:rPr>
        <w:t>Maintaining an archive for IFSA correspondence (including IFSA News);</w:t>
      </w:r>
    </w:p>
    <w:p w14:paraId="0AEBD19C" w14:textId="77777777" w:rsidR="007A7312" w:rsidRPr="00F77F77" w:rsidRDefault="007A7312">
      <w:pPr>
        <w:spacing w:line="13" w:lineRule="exact"/>
        <w:rPr>
          <w:rFonts w:ascii="Arial" w:eastAsia="Calibri" w:hAnsi="Arial" w:cs="Arial"/>
          <w:sz w:val="20"/>
          <w:szCs w:val="20"/>
        </w:rPr>
      </w:pPr>
    </w:p>
    <w:p w14:paraId="13D51289" w14:textId="77777777" w:rsidR="007A7312" w:rsidRPr="00F77F77" w:rsidRDefault="00EA714D">
      <w:pPr>
        <w:numPr>
          <w:ilvl w:val="0"/>
          <w:numId w:val="1"/>
        </w:numPr>
        <w:tabs>
          <w:tab w:val="left" w:pos="1080"/>
        </w:tabs>
        <w:spacing w:line="226" w:lineRule="auto"/>
        <w:ind w:left="1080" w:right="660" w:hanging="360"/>
        <w:rPr>
          <w:rFonts w:ascii="Arial" w:eastAsia="Calibri" w:hAnsi="Arial" w:cs="Arial"/>
          <w:sz w:val="20"/>
          <w:szCs w:val="20"/>
        </w:rPr>
      </w:pPr>
      <w:r w:rsidRPr="00F77F77">
        <w:rPr>
          <w:rFonts w:ascii="Arial" w:eastAsia="Arial" w:hAnsi="Arial" w:cs="Arial"/>
          <w:sz w:val="20"/>
          <w:szCs w:val="20"/>
        </w:rPr>
        <w:t>Maintaining an archive for the Statutes, Rules of Procedure and the minutes of the GA and adjusting regulations if decided;</w:t>
      </w:r>
    </w:p>
    <w:p w14:paraId="7034C278" w14:textId="77777777" w:rsidR="007A7312" w:rsidRPr="00F77F77" w:rsidRDefault="007A7312">
      <w:pPr>
        <w:spacing w:line="1" w:lineRule="exact"/>
        <w:rPr>
          <w:rFonts w:ascii="Arial" w:eastAsia="Calibri" w:hAnsi="Arial" w:cs="Arial"/>
          <w:sz w:val="20"/>
          <w:szCs w:val="20"/>
        </w:rPr>
      </w:pPr>
    </w:p>
    <w:p w14:paraId="33157858" w14:textId="77777777" w:rsidR="007A7312" w:rsidRPr="00F77F77" w:rsidRDefault="00EA714D">
      <w:pPr>
        <w:numPr>
          <w:ilvl w:val="0"/>
          <w:numId w:val="1"/>
        </w:numPr>
        <w:tabs>
          <w:tab w:val="left" w:pos="1080"/>
        </w:tabs>
        <w:spacing w:line="231" w:lineRule="auto"/>
        <w:ind w:left="1080" w:hanging="360"/>
        <w:rPr>
          <w:rFonts w:ascii="Arial" w:eastAsia="Calibri" w:hAnsi="Arial" w:cs="Arial"/>
          <w:sz w:val="20"/>
          <w:szCs w:val="20"/>
        </w:rPr>
      </w:pPr>
      <w:r w:rsidRPr="00F77F77">
        <w:rPr>
          <w:rFonts w:ascii="Arial" w:eastAsia="Arial" w:hAnsi="Arial" w:cs="Arial"/>
          <w:sz w:val="20"/>
          <w:szCs w:val="20"/>
        </w:rPr>
        <w:t>Conducting correspondential decision making by GA;</w:t>
      </w:r>
    </w:p>
    <w:p w14:paraId="59B6A075" w14:textId="77777777" w:rsidR="007A7312" w:rsidRPr="00F77F77" w:rsidRDefault="007A7312">
      <w:pPr>
        <w:spacing w:line="8" w:lineRule="exact"/>
        <w:rPr>
          <w:rFonts w:ascii="Arial" w:eastAsia="Calibri" w:hAnsi="Arial" w:cs="Arial"/>
          <w:sz w:val="20"/>
          <w:szCs w:val="20"/>
        </w:rPr>
      </w:pPr>
    </w:p>
    <w:p w14:paraId="4E369633" w14:textId="77777777" w:rsidR="007A7312" w:rsidRPr="00F77F77" w:rsidRDefault="00EA714D">
      <w:pPr>
        <w:numPr>
          <w:ilvl w:val="0"/>
          <w:numId w:val="1"/>
        </w:numPr>
        <w:tabs>
          <w:tab w:val="left" w:pos="1080"/>
        </w:tabs>
        <w:spacing w:line="220" w:lineRule="auto"/>
        <w:ind w:left="1080" w:hanging="360"/>
        <w:rPr>
          <w:rFonts w:ascii="Arial" w:eastAsia="Calibri" w:hAnsi="Arial" w:cs="Arial"/>
          <w:sz w:val="20"/>
          <w:szCs w:val="20"/>
        </w:rPr>
      </w:pPr>
      <w:r w:rsidRPr="00F77F77">
        <w:rPr>
          <w:rFonts w:ascii="Arial" w:eastAsia="Arial" w:hAnsi="Arial" w:cs="Arial"/>
          <w:sz w:val="20"/>
          <w:szCs w:val="20"/>
        </w:rPr>
        <w:t>Co-ordinating the internal mailing among members, organs and bodies;</w:t>
      </w:r>
    </w:p>
    <w:p w14:paraId="1F2CF95F" w14:textId="77777777" w:rsidR="007A7312" w:rsidRPr="00F77F77" w:rsidRDefault="007A7312">
      <w:pPr>
        <w:spacing w:line="14" w:lineRule="exact"/>
        <w:rPr>
          <w:rFonts w:ascii="Arial" w:eastAsia="Calibri" w:hAnsi="Arial" w:cs="Arial"/>
          <w:sz w:val="20"/>
          <w:szCs w:val="20"/>
        </w:rPr>
      </w:pPr>
    </w:p>
    <w:p w14:paraId="1B6778FF" w14:textId="77777777" w:rsidR="007A7312" w:rsidRPr="00F77F77" w:rsidRDefault="00EA714D">
      <w:pPr>
        <w:numPr>
          <w:ilvl w:val="0"/>
          <w:numId w:val="1"/>
        </w:numPr>
        <w:tabs>
          <w:tab w:val="left" w:pos="1080"/>
        </w:tabs>
        <w:spacing w:line="226" w:lineRule="auto"/>
        <w:ind w:left="1080" w:right="1020" w:hanging="360"/>
        <w:rPr>
          <w:rFonts w:ascii="Arial" w:eastAsia="Calibri" w:hAnsi="Arial" w:cs="Arial"/>
          <w:sz w:val="20"/>
          <w:szCs w:val="20"/>
        </w:rPr>
      </w:pPr>
      <w:r w:rsidRPr="00F77F77">
        <w:rPr>
          <w:rFonts w:ascii="Arial" w:eastAsia="Arial" w:hAnsi="Arial" w:cs="Arial"/>
          <w:sz w:val="20"/>
          <w:szCs w:val="20"/>
        </w:rPr>
        <w:t>Running external mailing from organs and bodies of IFSA to the outside and back, including communication with court and tax-authorities;</w:t>
      </w:r>
    </w:p>
    <w:p w14:paraId="6B998D0D" w14:textId="77777777" w:rsidR="007A7312" w:rsidRPr="00F77F77" w:rsidRDefault="007A7312">
      <w:pPr>
        <w:spacing w:line="14" w:lineRule="exact"/>
        <w:rPr>
          <w:rFonts w:ascii="Arial" w:eastAsia="Calibri" w:hAnsi="Arial" w:cs="Arial"/>
          <w:sz w:val="20"/>
          <w:szCs w:val="20"/>
        </w:rPr>
      </w:pPr>
    </w:p>
    <w:p w14:paraId="7CC51152" w14:textId="77777777" w:rsidR="007A7312" w:rsidRPr="00F77F77" w:rsidRDefault="00EA714D">
      <w:pPr>
        <w:numPr>
          <w:ilvl w:val="0"/>
          <w:numId w:val="1"/>
        </w:numPr>
        <w:tabs>
          <w:tab w:val="left" w:pos="1080"/>
        </w:tabs>
        <w:spacing w:line="226" w:lineRule="auto"/>
        <w:ind w:left="1080" w:right="1140" w:hanging="360"/>
        <w:rPr>
          <w:rFonts w:ascii="Arial" w:eastAsia="Calibri" w:hAnsi="Arial" w:cs="Arial"/>
          <w:sz w:val="20"/>
          <w:szCs w:val="20"/>
        </w:rPr>
      </w:pPr>
      <w:r w:rsidRPr="00F77F77">
        <w:rPr>
          <w:rFonts w:ascii="Arial" w:eastAsia="Arial" w:hAnsi="Arial" w:cs="Arial"/>
          <w:sz w:val="20"/>
          <w:szCs w:val="20"/>
        </w:rPr>
        <w:t>Administering bookkeeping and the payments according to the financial RoP and instructions by the Treasurer.</w:t>
      </w:r>
    </w:p>
    <w:p w14:paraId="2F3682AE" w14:textId="77777777" w:rsidR="007A7312" w:rsidRPr="00F77F77" w:rsidRDefault="007A7312">
      <w:pPr>
        <w:spacing w:line="230" w:lineRule="exact"/>
        <w:rPr>
          <w:rFonts w:ascii="Arial" w:hAnsi="Arial" w:cs="Arial"/>
          <w:sz w:val="20"/>
          <w:szCs w:val="20"/>
        </w:rPr>
      </w:pPr>
    </w:p>
    <w:p w14:paraId="59402BD8" w14:textId="77777777" w:rsidR="007A7312" w:rsidRPr="00F77F77" w:rsidRDefault="00EA714D">
      <w:pPr>
        <w:ind w:left="3120"/>
        <w:rPr>
          <w:rFonts w:ascii="Arial" w:hAnsi="Arial" w:cs="Arial"/>
          <w:sz w:val="20"/>
          <w:szCs w:val="20"/>
        </w:rPr>
      </w:pPr>
      <w:r w:rsidRPr="00F77F77">
        <w:rPr>
          <w:rFonts w:ascii="Arial" w:eastAsia="Arial" w:hAnsi="Arial" w:cs="Arial"/>
          <w:b/>
          <w:bCs/>
          <w:sz w:val="20"/>
          <w:szCs w:val="20"/>
        </w:rPr>
        <w:t>CHAPTER 2: REGIONALISATION</w:t>
      </w:r>
    </w:p>
    <w:p w14:paraId="0DDEE71F" w14:textId="77777777" w:rsidR="007A7312" w:rsidRPr="00F77F77" w:rsidRDefault="007A7312">
      <w:pPr>
        <w:spacing w:line="231" w:lineRule="exact"/>
        <w:rPr>
          <w:rFonts w:ascii="Arial" w:hAnsi="Arial" w:cs="Arial"/>
          <w:sz w:val="20"/>
          <w:szCs w:val="20"/>
        </w:rPr>
      </w:pPr>
    </w:p>
    <w:p w14:paraId="3B554815" w14:textId="77777777" w:rsidR="007A7312" w:rsidRPr="00F77F77" w:rsidRDefault="00EA714D">
      <w:pPr>
        <w:tabs>
          <w:tab w:val="left" w:pos="1120"/>
        </w:tabs>
        <w:ind w:left="360"/>
        <w:rPr>
          <w:rFonts w:ascii="Arial" w:hAnsi="Arial" w:cs="Arial"/>
          <w:sz w:val="20"/>
          <w:szCs w:val="20"/>
        </w:rPr>
      </w:pPr>
      <w:r w:rsidRPr="00F77F77">
        <w:rPr>
          <w:rFonts w:ascii="Arial" w:eastAsia="Arial" w:hAnsi="Arial" w:cs="Arial"/>
          <w:b/>
          <w:bCs/>
          <w:sz w:val="20"/>
          <w:szCs w:val="20"/>
        </w:rPr>
        <w:t>2.1</w:t>
      </w:r>
      <w:r w:rsidRPr="00F77F77">
        <w:rPr>
          <w:rFonts w:ascii="Arial" w:hAnsi="Arial" w:cs="Arial"/>
          <w:sz w:val="20"/>
          <w:szCs w:val="20"/>
        </w:rPr>
        <w:tab/>
      </w:r>
      <w:r w:rsidRPr="00F77F77">
        <w:rPr>
          <w:rFonts w:ascii="Arial" w:eastAsia="Arial" w:hAnsi="Arial" w:cs="Arial"/>
          <w:b/>
          <w:bCs/>
          <w:sz w:val="20"/>
          <w:szCs w:val="20"/>
        </w:rPr>
        <w:t>Establishment of Regions</w:t>
      </w:r>
    </w:p>
    <w:p w14:paraId="51BB33D5" w14:textId="77777777" w:rsidR="007A7312" w:rsidRPr="00F77F77" w:rsidRDefault="007A7312">
      <w:pPr>
        <w:spacing w:line="241" w:lineRule="exact"/>
        <w:rPr>
          <w:rFonts w:ascii="Arial" w:hAnsi="Arial" w:cs="Arial"/>
          <w:sz w:val="20"/>
          <w:szCs w:val="20"/>
        </w:rPr>
      </w:pPr>
    </w:p>
    <w:p w14:paraId="15C042EE" w14:textId="77777777" w:rsidR="007A7312" w:rsidRPr="00F77F77" w:rsidRDefault="00EA714D">
      <w:pPr>
        <w:spacing w:line="236" w:lineRule="auto"/>
        <w:ind w:left="360" w:right="540"/>
        <w:rPr>
          <w:rFonts w:ascii="Arial" w:hAnsi="Arial" w:cs="Arial"/>
          <w:sz w:val="20"/>
          <w:szCs w:val="20"/>
        </w:rPr>
      </w:pPr>
      <w:r w:rsidRPr="00F77F77">
        <w:rPr>
          <w:rFonts w:ascii="Arial" w:eastAsia="Arial" w:hAnsi="Arial" w:cs="Arial"/>
          <w:sz w:val="20"/>
          <w:szCs w:val="20"/>
        </w:rPr>
        <w:t>To enhance effective mobilisation of members at sub-continental or continental levels, the world shall be classified into Northern Africa, Southern Africa, Northern America, Latin America, Northern Europe, Southern Europe and Asia-Pacific regions.</w:t>
      </w:r>
    </w:p>
    <w:p w14:paraId="0BD4620E" w14:textId="77777777" w:rsidR="007A7312" w:rsidRPr="00F77F77" w:rsidRDefault="007A7312">
      <w:pPr>
        <w:spacing w:line="231" w:lineRule="exact"/>
        <w:rPr>
          <w:rFonts w:ascii="Arial" w:hAnsi="Arial" w:cs="Arial"/>
          <w:sz w:val="20"/>
          <w:szCs w:val="20"/>
        </w:rPr>
      </w:pPr>
    </w:p>
    <w:p w14:paraId="6DC27266" w14:textId="77777777" w:rsidR="007A7312" w:rsidRPr="00F77F77" w:rsidRDefault="00EA714D">
      <w:pPr>
        <w:tabs>
          <w:tab w:val="left" w:pos="1060"/>
        </w:tabs>
        <w:ind w:left="360"/>
        <w:rPr>
          <w:rFonts w:ascii="Arial" w:hAnsi="Arial" w:cs="Arial"/>
          <w:sz w:val="20"/>
          <w:szCs w:val="20"/>
        </w:rPr>
      </w:pPr>
      <w:r w:rsidRPr="00F77F77">
        <w:rPr>
          <w:rFonts w:ascii="Arial" w:eastAsia="Arial" w:hAnsi="Arial" w:cs="Arial"/>
          <w:b/>
          <w:bCs/>
          <w:sz w:val="20"/>
          <w:szCs w:val="20"/>
        </w:rPr>
        <w:t>2.2</w:t>
      </w:r>
      <w:r w:rsidRPr="00F77F77">
        <w:rPr>
          <w:rFonts w:ascii="Arial" w:hAnsi="Arial" w:cs="Arial"/>
          <w:sz w:val="20"/>
          <w:szCs w:val="20"/>
        </w:rPr>
        <w:tab/>
      </w:r>
      <w:r w:rsidRPr="00F77F77">
        <w:rPr>
          <w:rFonts w:ascii="Arial" w:eastAsia="Arial" w:hAnsi="Arial" w:cs="Arial"/>
          <w:b/>
          <w:bCs/>
          <w:sz w:val="20"/>
          <w:szCs w:val="20"/>
        </w:rPr>
        <w:t>Definition of Regions</w:t>
      </w:r>
    </w:p>
    <w:p w14:paraId="57AB9F8D" w14:textId="77777777" w:rsidR="007A7312" w:rsidRPr="00F77F77" w:rsidRDefault="007A7312">
      <w:pPr>
        <w:spacing w:line="241" w:lineRule="exact"/>
        <w:rPr>
          <w:rFonts w:ascii="Arial" w:hAnsi="Arial" w:cs="Arial"/>
          <w:sz w:val="20"/>
          <w:szCs w:val="20"/>
        </w:rPr>
      </w:pPr>
    </w:p>
    <w:p w14:paraId="6E14BEA9" w14:textId="77777777" w:rsidR="007A7312" w:rsidRPr="00F77F77" w:rsidRDefault="00EA714D">
      <w:pPr>
        <w:numPr>
          <w:ilvl w:val="0"/>
          <w:numId w:val="2"/>
        </w:numPr>
        <w:tabs>
          <w:tab w:val="left" w:pos="1080"/>
        </w:tabs>
        <w:spacing w:line="236" w:lineRule="auto"/>
        <w:ind w:left="1080" w:right="420" w:hanging="360"/>
        <w:jc w:val="both"/>
        <w:rPr>
          <w:rFonts w:ascii="Arial" w:eastAsia="Arial" w:hAnsi="Arial" w:cs="Arial"/>
          <w:sz w:val="20"/>
          <w:szCs w:val="20"/>
        </w:rPr>
      </w:pPr>
      <w:r w:rsidRPr="00F77F77">
        <w:rPr>
          <w:rFonts w:ascii="Arial" w:eastAsia="Arial" w:hAnsi="Arial" w:cs="Arial"/>
          <w:sz w:val="20"/>
          <w:szCs w:val="20"/>
        </w:rPr>
        <w:t>Northern and Southern Africa: The equator will be the boundary separating Northern and Southern Africa and countries lying on the boundary will decide which regions they prefer to belong to.</w:t>
      </w:r>
    </w:p>
    <w:p w14:paraId="2CE33C74" w14:textId="77777777" w:rsidR="007A7312" w:rsidRPr="00F77F77" w:rsidRDefault="007A7312">
      <w:pPr>
        <w:spacing w:line="243" w:lineRule="exact"/>
        <w:rPr>
          <w:rFonts w:ascii="Arial" w:eastAsia="Arial" w:hAnsi="Arial" w:cs="Arial"/>
          <w:sz w:val="20"/>
          <w:szCs w:val="20"/>
        </w:rPr>
      </w:pPr>
    </w:p>
    <w:p w14:paraId="2492E6B7" w14:textId="77777777" w:rsidR="007A7312" w:rsidRPr="00F77F77" w:rsidRDefault="00EA714D">
      <w:pPr>
        <w:numPr>
          <w:ilvl w:val="0"/>
          <w:numId w:val="2"/>
        </w:numPr>
        <w:tabs>
          <w:tab w:val="left" w:pos="1080"/>
        </w:tabs>
        <w:spacing w:line="233" w:lineRule="auto"/>
        <w:ind w:left="1080" w:right="1000" w:hanging="360"/>
        <w:rPr>
          <w:rFonts w:ascii="Arial" w:eastAsia="Arial" w:hAnsi="Arial" w:cs="Arial"/>
          <w:sz w:val="20"/>
          <w:szCs w:val="20"/>
        </w:rPr>
      </w:pPr>
      <w:r w:rsidRPr="00F77F77">
        <w:rPr>
          <w:rFonts w:ascii="Arial" w:eastAsia="Arial" w:hAnsi="Arial" w:cs="Arial"/>
          <w:sz w:val="20"/>
          <w:szCs w:val="20"/>
        </w:rPr>
        <w:t>Asia-Pacific: All countries on the geographical land of Asia and all countries on the geographical land of Oceania will belong to this region.</w:t>
      </w:r>
    </w:p>
    <w:p w14:paraId="334F787F" w14:textId="77777777" w:rsidR="007A7312" w:rsidRPr="00F77F77" w:rsidRDefault="007A7312">
      <w:pPr>
        <w:spacing w:line="5" w:lineRule="exact"/>
        <w:rPr>
          <w:rFonts w:ascii="Arial" w:hAnsi="Arial" w:cs="Arial"/>
          <w:sz w:val="20"/>
          <w:szCs w:val="20"/>
        </w:rPr>
      </w:pPr>
      <w:bookmarkStart w:id="1" w:name="page2"/>
      <w:bookmarkEnd w:id="1"/>
    </w:p>
    <w:p w14:paraId="0ACE617A" w14:textId="77777777" w:rsidR="007A7312" w:rsidRPr="00F77F77" w:rsidRDefault="00EA714D">
      <w:pPr>
        <w:numPr>
          <w:ilvl w:val="0"/>
          <w:numId w:val="3"/>
        </w:numPr>
        <w:tabs>
          <w:tab w:val="left" w:pos="1080"/>
        </w:tabs>
        <w:spacing w:line="238" w:lineRule="auto"/>
        <w:ind w:left="1080" w:right="480" w:hanging="360"/>
        <w:rPr>
          <w:rFonts w:ascii="Arial" w:eastAsia="Arial" w:hAnsi="Arial" w:cs="Arial"/>
          <w:sz w:val="20"/>
          <w:szCs w:val="20"/>
        </w:rPr>
      </w:pPr>
      <w:r w:rsidRPr="00F77F77">
        <w:rPr>
          <w:rFonts w:ascii="Arial" w:eastAsia="Arial" w:hAnsi="Arial" w:cs="Arial"/>
          <w:sz w:val="20"/>
          <w:szCs w:val="20"/>
        </w:rPr>
        <w:lastRenderedPageBreak/>
        <w:t>Northern and Southern Europe: The 50th parallel will be the boundary separating Northern and Southern Europe.</w:t>
      </w:r>
    </w:p>
    <w:p w14:paraId="2A7E47C9" w14:textId="77777777" w:rsidR="007A7312" w:rsidRPr="00F77F77" w:rsidRDefault="007A7312">
      <w:pPr>
        <w:spacing w:line="242" w:lineRule="exact"/>
        <w:rPr>
          <w:rFonts w:ascii="Arial" w:eastAsia="Arial" w:hAnsi="Arial" w:cs="Arial"/>
          <w:sz w:val="20"/>
          <w:szCs w:val="20"/>
        </w:rPr>
      </w:pPr>
    </w:p>
    <w:p w14:paraId="4994A1EA" w14:textId="77777777" w:rsidR="007A7312" w:rsidRPr="00F77F77" w:rsidRDefault="00EA714D">
      <w:pPr>
        <w:numPr>
          <w:ilvl w:val="0"/>
          <w:numId w:val="3"/>
        </w:numPr>
        <w:tabs>
          <w:tab w:val="left" w:pos="1080"/>
        </w:tabs>
        <w:spacing w:line="235" w:lineRule="auto"/>
        <w:ind w:left="1080" w:right="500" w:hanging="360"/>
        <w:rPr>
          <w:rFonts w:ascii="Arial" w:eastAsia="Arial" w:hAnsi="Arial" w:cs="Arial"/>
          <w:sz w:val="20"/>
          <w:szCs w:val="20"/>
        </w:rPr>
      </w:pPr>
      <w:r w:rsidRPr="00F77F77">
        <w:rPr>
          <w:rFonts w:ascii="Arial" w:eastAsia="Arial" w:hAnsi="Arial" w:cs="Arial"/>
          <w:sz w:val="20"/>
          <w:szCs w:val="20"/>
        </w:rPr>
        <w:t xml:space="preserve">Northern America and Latin America: The geographical areas of two continents will form the respective regions, </w:t>
      </w:r>
      <w:proofErr w:type="gramStart"/>
      <w:r w:rsidRPr="00F77F77">
        <w:rPr>
          <w:rFonts w:ascii="Arial" w:eastAsia="Arial" w:hAnsi="Arial" w:cs="Arial"/>
          <w:sz w:val="20"/>
          <w:szCs w:val="20"/>
        </w:rPr>
        <w:t>with the exception of</w:t>
      </w:r>
      <w:proofErr w:type="gramEnd"/>
      <w:r w:rsidRPr="00F77F77">
        <w:rPr>
          <w:rFonts w:ascii="Arial" w:eastAsia="Arial" w:hAnsi="Arial" w:cs="Arial"/>
          <w:sz w:val="20"/>
          <w:szCs w:val="20"/>
        </w:rPr>
        <w:t xml:space="preserve"> Mexico, which will be included in the Latin America region.</w:t>
      </w:r>
    </w:p>
    <w:p w14:paraId="66147B2D" w14:textId="77777777" w:rsidR="007A7312" w:rsidRPr="00F77F77" w:rsidRDefault="007A7312">
      <w:pPr>
        <w:spacing w:line="243" w:lineRule="exact"/>
        <w:rPr>
          <w:rFonts w:ascii="Arial" w:eastAsia="Arial" w:hAnsi="Arial" w:cs="Arial"/>
          <w:sz w:val="20"/>
          <w:szCs w:val="20"/>
        </w:rPr>
      </w:pPr>
    </w:p>
    <w:p w14:paraId="3AC66023" w14:textId="77777777" w:rsidR="007A7312" w:rsidRPr="00F77F77" w:rsidRDefault="00A36939">
      <w:pPr>
        <w:numPr>
          <w:ilvl w:val="0"/>
          <w:numId w:val="3"/>
        </w:numPr>
        <w:tabs>
          <w:tab w:val="left" w:pos="1080"/>
        </w:tabs>
        <w:spacing w:line="234" w:lineRule="auto"/>
        <w:ind w:left="1080" w:right="440" w:hanging="360"/>
        <w:rPr>
          <w:rFonts w:ascii="Arial" w:eastAsia="Arial" w:hAnsi="Arial" w:cs="Arial"/>
          <w:sz w:val="20"/>
          <w:szCs w:val="20"/>
        </w:rPr>
      </w:pPr>
      <w:r w:rsidRPr="00F77F77">
        <w:rPr>
          <w:rFonts w:ascii="Arial" w:eastAsia="Arial" w:hAnsi="Arial" w:cs="Arial"/>
          <w:sz w:val="20"/>
          <w:szCs w:val="20"/>
          <w:lang w:val="en-US"/>
        </w:rPr>
        <w:t>M</w:t>
      </w:r>
      <w:r w:rsidR="00EA714D" w:rsidRPr="00F77F77">
        <w:rPr>
          <w:rFonts w:ascii="Arial" w:eastAsia="Arial" w:hAnsi="Arial" w:cs="Arial"/>
          <w:sz w:val="20"/>
          <w:szCs w:val="20"/>
        </w:rPr>
        <w:t>embers will be consulted on their preference to join a certain region, but the final decision is made by Council.</w:t>
      </w:r>
    </w:p>
    <w:p w14:paraId="6763030B" w14:textId="77777777" w:rsidR="007A7312" w:rsidRPr="00F77F77" w:rsidRDefault="007A7312">
      <w:pPr>
        <w:spacing w:line="230" w:lineRule="exact"/>
        <w:rPr>
          <w:rFonts w:ascii="Arial" w:hAnsi="Arial" w:cs="Arial"/>
          <w:sz w:val="20"/>
          <w:szCs w:val="20"/>
        </w:rPr>
      </w:pPr>
    </w:p>
    <w:p w14:paraId="5C789F27" w14:textId="77777777" w:rsidR="007A7312" w:rsidRPr="00F77F77" w:rsidRDefault="00EA714D">
      <w:pPr>
        <w:ind w:right="-19"/>
        <w:jc w:val="center"/>
        <w:rPr>
          <w:rFonts w:ascii="Arial" w:hAnsi="Arial" w:cs="Arial"/>
          <w:sz w:val="20"/>
          <w:szCs w:val="20"/>
        </w:rPr>
      </w:pPr>
      <w:r w:rsidRPr="00F77F77">
        <w:rPr>
          <w:rFonts w:ascii="Arial" w:eastAsia="Arial" w:hAnsi="Arial" w:cs="Arial"/>
          <w:b/>
          <w:bCs/>
          <w:sz w:val="20"/>
          <w:szCs w:val="20"/>
        </w:rPr>
        <w:t>CHAPTER 3: Membership</w:t>
      </w:r>
    </w:p>
    <w:p w14:paraId="1A7E7310" w14:textId="77777777" w:rsidR="007A7312" w:rsidRPr="00F77F77" w:rsidRDefault="007A7312">
      <w:pPr>
        <w:spacing w:line="229" w:lineRule="exact"/>
        <w:rPr>
          <w:rFonts w:ascii="Arial" w:hAnsi="Arial" w:cs="Arial"/>
          <w:sz w:val="20"/>
          <w:szCs w:val="20"/>
        </w:rPr>
      </w:pPr>
    </w:p>
    <w:p w14:paraId="0010E2C4" w14:textId="77777777" w:rsidR="007A7312" w:rsidRPr="00F77F77" w:rsidRDefault="00EA714D">
      <w:pPr>
        <w:tabs>
          <w:tab w:val="left" w:pos="1060"/>
        </w:tabs>
        <w:ind w:left="360"/>
        <w:rPr>
          <w:rFonts w:ascii="Arial" w:hAnsi="Arial" w:cs="Arial"/>
          <w:sz w:val="20"/>
          <w:szCs w:val="20"/>
        </w:rPr>
      </w:pPr>
      <w:r w:rsidRPr="00F77F77">
        <w:rPr>
          <w:rFonts w:ascii="Arial" w:eastAsia="Arial" w:hAnsi="Arial" w:cs="Arial"/>
          <w:b/>
          <w:bCs/>
          <w:sz w:val="20"/>
          <w:szCs w:val="20"/>
        </w:rPr>
        <w:t>3.1</w:t>
      </w:r>
      <w:r w:rsidRPr="00F77F77">
        <w:rPr>
          <w:rFonts w:ascii="Arial" w:hAnsi="Arial" w:cs="Arial"/>
          <w:sz w:val="20"/>
          <w:szCs w:val="20"/>
        </w:rPr>
        <w:tab/>
      </w:r>
      <w:r w:rsidRPr="00F77F77">
        <w:rPr>
          <w:rFonts w:ascii="Arial" w:eastAsia="Arial" w:hAnsi="Arial" w:cs="Arial"/>
          <w:b/>
          <w:bCs/>
          <w:sz w:val="20"/>
          <w:szCs w:val="20"/>
        </w:rPr>
        <w:t>Members</w:t>
      </w:r>
    </w:p>
    <w:p w14:paraId="22D8244A" w14:textId="77777777" w:rsidR="007A7312" w:rsidRPr="00F77F77" w:rsidRDefault="007A7312">
      <w:pPr>
        <w:spacing w:line="233" w:lineRule="exact"/>
        <w:rPr>
          <w:rFonts w:ascii="Arial" w:hAnsi="Arial" w:cs="Arial"/>
          <w:sz w:val="20"/>
          <w:szCs w:val="20"/>
        </w:rPr>
      </w:pPr>
    </w:p>
    <w:p w14:paraId="58F4EF5E" w14:textId="77777777" w:rsidR="007A7312" w:rsidRPr="00F77F77" w:rsidRDefault="00EA714D">
      <w:pPr>
        <w:numPr>
          <w:ilvl w:val="0"/>
          <w:numId w:val="4"/>
        </w:numPr>
        <w:tabs>
          <w:tab w:val="left" w:pos="720"/>
        </w:tabs>
        <w:ind w:left="720" w:hanging="360"/>
        <w:rPr>
          <w:rFonts w:ascii="Arial" w:eastAsia="Arial" w:hAnsi="Arial" w:cs="Arial"/>
          <w:sz w:val="20"/>
          <w:szCs w:val="20"/>
        </w:rPr>
      </w:pPr>
      <w:r w:rsidRPr="00F77F77">
        <w:rPr>
          <w:rFonts w:ascii="Arial" w:eastAsia="Arial" w:hAnsi="Arial" w:cs="Arial"/>
          <w:sz w:val="20"/>
          <w:szCs w:val="20"/>
        </w:rPr>
        <w:t>Ordinary members of IFSA must be:</w:t>
      </w:r>
    </w:p>
    <w:p w14:paraId="478FD160" w14:textId="77777777" w:rsidR="007A7312" w:rsidRPr="00F77F77" w:rsidRDefault="00EA714D">
      <w:pPr>
        <w:numPr>
          <w:ilvl w:val="1"/>
          <w:numId w:val="4"/>
        </w:numPr>
        <w:tabs>
          <w:tab w:val="left" w:pos="1080"/>
        </w:tabs>
        <w:ind w:left="1080" w:hanging="360"/>
        <w:rPr>
          <w:rFonts w:ascii="Arial" w:eastAsia="Arial" w:hAnsi="Arial" w:cs="Arial"/>
          <w:sz w:val="20"/>
          <w:szCs w:val="20"/>
        </w:rPr>
      </w:pPr>
      <w:r w:rsidRPr="00F77F77">
        <w:rPr>
          <w:rFonts w:ascii="Arial" w:eastAsia="Arial" w:hAnsi="Arial" w:cs="Arial"/>
          <w:sz w:val="20"/>
          <w:szCs w:val="20"/>
        </w:rPr>
        <w:t>Student organisations that operate in accordance with the Statutes and values of IFSA;</w:t>
      </w:r>
    </w:p>
    <w:p w14:paraId="73601CC0" w14:textId="77777777" w:rsidR="007A7312" w:rsidRPr="00F77F77" w:rsidRDefault="00EA714D">
      <w:pPr>
        <w:numPr>
          <w:ilvl w:val="1"/>
          <w:numId w:val="4"/>
        </w:numPr>
        <w:tabs>
          <w:tab w:val="left" w:pos="1080"/>
        </w:tabs>
        <w:ind w:left="1080" w:hanging="360"/>
        <w:rPr>
          <w:rFonts w:ascii="Arial" w:eastAsia="Arial" w:hAnsi="Arial" w:cs="Arial"/>
          <w:sz w:val="20"/>
          <w:szCs w:val="20"/>
        </w:rPr>
      </w:pPr>
      <w:r w:rsidRPr="00F77F77">
        <w:rPr>
          <w:rFonts w:ascii="Arial" w:eastAsia="Arial" w:hAnsi="Arial" w:cs="Arial"/>
          <w:sz w:val="20"/>
          <w:szCs w:val="20"/>
        </w:rPr>
        <w:t>Operate in accordance with the Statutes and values of their respective university;</w:t>
      </w:r>
    </w:p>
    <w:p w14:paraId="493BD987" w14:textId="77777777" w:rsidR="007A7312" w:rsidRPr="00F77F77" w:rsidRDefault="007A7312">
      <w:pPr>
        <w:spacing w:line="8" w:lineRule="exact"/>
        <w:rPr>
          <w:rFonts w:ascii="Arial" w:eastAsia="Arial" w:hAnsi="Arial" w:cs="Arial"/>
          <w:sz w:val="20"/>
          <w:szCs w:val="20"/>
        </w:rPr>
      </w:pPr>
    </w:p>
    <w:p w14:paraId="1814D98D" w14:textId="77777777" w:rsidR="007A7312" w:rsidRPr="00F77F77" w:rsidRDefault="00EA714D">
      <w:pPr>
        <w:numPr>
          <w:ilvl w:val="1"/>
          <w:numId w:val="4"/>
        </w:numPr>
        <w:tabs>
          <w:tab w:val="left" w:pos="1080"/>
        </w:tabs>
        <w:spacing w:line="234" w:lineRule="auto"/>
        <w:ind w:left="1080" w:right="1620" w:hanging="360"/>
        <w:rPr>
          <w:rFonts w:ascii="Arial" w:eastAsia="Arial" w:hAnsi="Arial" w:cs="Arial"/>
          <w:sz w:val="20"/>
          <w:szCs w:val="20"/>
        </w:rPr>
      </w:pPr>
      <w:r w:rsidRPr="00F77F77">
        <w:rPr>
          <w:rFonts w:ascii="Arial" w:eastAsia="Arial" w:hAnsi="Arial" w:cs="Arial"/>
          <w:sz w:val="20"/>
          <w:szCs w:val="20"/>
        </w:rPr>
        <w:t>Operate in accordance with the Statutes and values of similar institutions of internationally recognized university level they are affiliated with;</w:t>
      </w:r>
    </w:p>
    <w:p w14:paraId="72EAB0F7" w14:textId="77777777" w:rsidR="007A7312" w:rsidRPr="00F77F77" w:rsidRDefault="007A7312">
      <w:pPr>
        <w:spacing w:line="2" w:lineRule="exact"/>
        <w:rPr>
          <w:rFonts w:ascii="Arial" w:eastAsia="Arial" w:hAnsi="Arial" w:cs="Arial"/>
          <w:sz w:val="20"/>
          <w:szCs w:val="20"/>
        </w:rPr>
      </w:pPr>
    </w:p>
    <w:p w14:paraId="3093DD28" w14:textId="77777777" w:rsidR="007A7312" w:rsidRPr="00F77F77" w:rsidRDefault="00EA714D">
      <w:pPr>
        <w:numPr>
          <w:ilvl w:val="1"/>
          <w:numId w:val="4"/>
        </w:numPr>
        <w:tabs>
          <w:tab w:val="left" w:pos="1080"/>
        </w:tabs>
        <w:ind w:left="1080" w:hanging="360"/>
        <w:rPr>
          <w:rFonts w:ascii="Arial" w:eastAsia="Arial" w:hAnsi="Arial" w:cs="Arial"/>
          <w:sz w:val="20"/>
          <w:szCs w:val="20"/>
        </w:rPr>
      </w:pPr>
      <w:r w:rsidRPr="00F77F77">
        <w:rPr>
          <w:rFonts w:ascii="Arial" w:eastAsia="Arial" w:hAnsi="Arial" w:cs="Arial"/>
          <w:sz w:val="20"/>
          <w:szCs w:val="20"/>
        </w:rPr>
        <w:t>Have natural persons as members.</w:t>
      </w:r>
    </w:p>
    <w:p w14:paraId="339810E3" w14:textId="77777777" w:rsidR="007A7312" w:rsidRPr="00F77F77" w:rsidRDefault="007A7312">
      <w:pPr>
        <w:spacing w:line="241" w:lineRule="exact"/>
        <w:rPr>
          <w:rFonts w:ascii="Arial" w:hAnsi="Arial" w:cs="Arial"/>
          <w:sz w:val="20"/>
          <w:szCs w:val="20"/>
        </w:rPr>
      </w:pPr>
    </w:p>
    <w:p w14:paraId="6BCCA7A2" w14:textId="77777777" w:rsidR="007A7312" w:rsidRPr="00F77F77" w:rsidRDefault="00EA714D">
      <w:pPr>
        <w:spacing w:line="235" w:lineRule="auto"/>
        <w:ind w:left="720" w:right="740"/>
        <w:rPr>
          <w:rFonts w:ascii="Arial" w:hAnsi="Arial" w:cs="Arial"/>
          <w:sz w:val="20"/>
          <w:szCs w:val="20"/>
        </w:rPr>
      </w:pPr>
      <w:r w:rsidRPr="00F77F77">
        <w:rPr>
          <w:rFonts w:ascii="Arial" w:eastAsia="Arial" w:hAnsi="Arial" w:cs="Arial"/>
          <w:sz w:val="20"/>
          <w:szCs w:val="20"/>
        </w:rPr>
        <w:t>Council uses their discretion to determine whether the structure of further education, the scientific or technical qualification offered, and the connection to forestry is relevant to the purpose of IFSA.</w:t>
      </w:r>
    </w:p>
    <w:p w14:paraId="2547E385" w14:textId="77777777" w:rsidR="007A7312" w:rsidRPr="00F77F77" w:rsidRDefault="007A7312">
      <w:pPr>
        <w:spacing w:line="244" w:lineRule="exact"/>
        <w:rPr>
          <w:rFonts w:ascii="Arial" w:hAnsi="Arial" w:cs="Arial"/>
          <w:sz w:val="20"/>
          <w:szCs w:val="20"/>
        </w:rPr>
      </w:pPr>
    </w:p>
    <w:p w14:paraId="51F02DEC" w14:textId="77777777" w:rsidR="007A7312" w:rsidRPr="00F77F77" w:rsidRDefault="00EA714D">
      <w:pPr>
        <w:numPr>
          <w:ilvl w:val="0"/>
          <w:numId w:val="5"/>
        </w:numPr>
        <w:tabs>
          <w:tab w:val="left" w:pos="720"/>
        </w:tabs>
        <w:spacing w:line="237" w:lineRule="auto"/>
        <w:ind w:left="720" w:right="400" w:hanging="360"/>
        <w:rPr>
          <w:rFonts w:ascii="Arial" w:eastAsia="Arial" w:hAnsi="Arial" w:cs="Arial"/>
          <w:sz w:val="20"/>
          <w:szCs w:val="20"/>
        </w:rPr>
      </w:pPr>
      <w:r w:rsidRPr="00F77F77">
        <w:rPr>
          <w:rFonts w:ascii="Arial" w:eastAsia="Arial" w:hAnsi="Arial" w:cs="Arial"/>
          <w:sz w:val="20"/>
          <w:szCs w:val="20"/>
        </w:rPr>
        <w:t xml:space="preserve">Associate members are natural persons or organizations that wish to be a member of IFSA without fulfilling </w:t>
      </w:r>
      <w:proofErr w:type="gramStart"/>
      <w:r w:rsidRPr="00F77F77">
        <w:rPr>
          <w:rFonts w:ascii="Arial" w:eastAsia="Arial" w:hAnsi="Arial" w:cs="Arial"/>
          <w:sz w:val="20"/>
          <w:szCs w:val="20"/>
        </w:rPr>
        <w:t>all of</w:t>
      </w:r>
      <w:proofErr w:type="gramEnd"/>
      <w:r w:rsidRPr="00F77F77">
        <w:rPr>
          <w:rFonts w:ascii="Arial" w:eastAsia="Arial" w:hAnsi="Arial" w:cs="Arial"/>
          <w:sz w:val="20"/>
          <w:szCs w:val="20"/>
        </w:rPr>
        <w:t xml:space="preserve"> the conditions to be an ordinary member, but still act in accordance with the Statutes and values of IFSA. Final decision on admission of Associate members is at the discretion of the Council.</w:t>
      </w:r>
    </w:p>
    <w:p w14:paraId="061E90F4" w14:textId="77777777" w:rsidR="007A7312" w:rsidRPr="00F77F77" w:rsidRDefault="007A7312">
      <w:pPr>
        <w:spacing w:line="231" w:lineRule="exact"/>
        <w:rPr>
          <w:rFonts w:ascii="Arial" w:eastAsia="Arial" w:hAnsi="Arial" w:cs="Arial"/>
          <w:sz w:val="20"/>
          <w:szCs w:val="20"/>
        </w:rPr>
      </w:pPr>
    </w:p>
    <w:p w14:paraId="5DAB886D" w14:textId="77777777" w:rsidR="007A7312" w:rsidRPr="00F77F77" w:rsidRDefault="00EA714D">
      <w:pPr>
        <w:numPr>
          <w:ilvl w:val="0"/>
          <w:numId w:val="5"/>
        </w:numPr>
        <w:tabs>
          <w:tab w:val="left" w:pos="720"/>
        </w:tabs>
        <w:ind w:left="720" w:hanging="360"/>
        <w:rPr>
          <w:rFonts w:ascii="Arial" w:eastAsia="Arial" w:hAnsi="Arial" w:cs="Arial"/>
          <w:sz w:val="20"/>
          <w:szCs w:val="20"/>
        </w:rPr>
      </w:pPr>
      <w:r w:rsidRPr="00F77F77">
        <w:rPr>
          <w:rFonts w:ascii="Arial" w:eastAsia="Arial" w:hAnsi="Arial" w:cs="Arial"/>
          <w:sz w:val="20"/>
          <w:szCs w:val="20"/>
        </w:rPr>
        <w:t>Consulting members are:</w:t>
      </w:r>
    </w:p>
    <w:p w14:paraId="189DA8BF" w14:textId="77777777" w:rsidR="007A7312" w:rsidRPr="00F77F77" w:rsidRDefault="00EA714D">
      <w:pPr>
        <w:numPr>
          <w:ilvl w:val="1"/>
          <w:numId w:val="5"/>
        </w:numPr>
        <w:tabs>
          <w:tab w:val="left" w:pos="1080"/>
        </w:tabs>
        <w:ind w:left="1080" w:hanging="360"/>
        <w:rPr>
          <w:rFonts w:ascii="Arial" w:eastAsia="Arial" w:hAnsi="Arial" w:cs="Arial"/>
          <w:sz w:val="20"/>
          <w:szCs w:val="20"/>
        </w:rPr>
      </w:pPr>
      <w:r w:rsidRPr="00F77F77">
        <w:rPr>
          <w:rFonts w:ascii="Arial" w:eastAsia="Arial" w:hAnsi="Arial" w:cs="Arial"/>
          <w:sz w:val="20"/>
          <w:szCs w:val="20"/>
        </w:rPr>
        <w:t>Natural persons who contribute their experience to IFSA;</w:t>
      </w:r>
    </w:p>
    <w:p w14:paraId="735F777B" w14:textId="77777777" w:rsidR="007A7312" w:rsidRPr="00F77F77" w:rsidRDefault="00EA714D">
      <w:pPr>
        <w:numPr>
          <w:ilvl w:val="1"/>
          <w:numId w:val="5"/>
        </w:numPr>
        <w:tabs>
          <w:tab w:val="left" w:pos="1080"/>
        </w:tabs>
        <w:ind w:left="1080" w:hanging="360"/>
        <w:rPr>
          <w:rFonts w:ascii="Arial" w:eastAsia="Arial" w:hAnsi="Arial" w:cs="Arial"/>
          <w:sz w:val="20"/>
          <w:szCs w:val="20"/>
        </w:rPr>
      </w:pPr>
      <w:r w:rsidRPr="00F77F77">
        <w:rPr>
          <w:rFonts w:ascii="Arial" w:eastAsia="Arial" w:hAnsi="Arial" w:cs="Arial"/>
          <w:sz w:val="20"/>
          <w:szCs w:val="20"/>
        </w:rPr>
        <w:t>Have contributed to IFSA as an official;</w:t>
      </w:r>
    </w:p>
    <w:p w14:paraId="3077B08E" w14:textId="77777777" w:rsidR="007A7312" w:rsidRPr="00F77F77" w:rsidRDefault="00EA714D">
      <w:pPr>
        <w:numPr>
          <w:ilvl w:val="1"/>
          <w:numId w:val="5"/>
        </w:numPr>
        <w:tabs>
          <w:tab w:val="left" w:pos="1080"/>
        </w:tabs>
        <w:ind w:left="1080" w:hanging="360"/>
        <w:rPr>
          <w:rFonts w:ascii="Arial" w:eastAsia="Arial" w:hAnsi="Arial" w:cs="Arial"/>
          <w:sz w:val="20"/>
          <w:szCs w:val="20"/>
        </w:rPr>
      </w:pPr>
      <w:r w:rsidRPr="00F77F77">
        <w:rPr>
          <w:rFonts w:ascii="Arial" w:eastAsia="Arial" w:hAnsi="Arial" w:cs="Arial"/>
          <w:sz w:val="20"/>
          <w:szCs w:val="20"/>
        </w:rPr>
        <w:t>Shall be appointed at an ordinary GA session.</w:t>
      </w:r>
    </w:p>
    <w:p w14:paraId="7ABD0FA0" w14:textId="77777777" w:rsidR="007A7312" w:rsidRPr="00F77F77" w:rsidRDefault="007A7312">
      <w:pPr>
        <w:spacing w:line="239" w:lineRule="exact"/>
        <w:rPr>
          <w:rFonts w:ascii="Arial" w:hAnsi="Arial" w:cs="Arial"/>
          <w:sz w:val="20"/>
          <w:szCs w:val="20"/>
        </w:rPr>
      </w:pPr>
    </w:p>
    <w:p w14:paraId="420D5760" w14:textId="77777777" w:rsidR="007A7312" w:rsidRPr="00F77F77" w:rsidRDefault="00EA714D">
      <w:pPr>
        <w:spacing w:line="236" w:lineRule="auto"/>
        <w:ind w:left="720" w:right="540"/>
        <w:jc w:val="both"/>
        <w:rPr>
          <w:rFonts w:ascii="Arial" w:hAnsi="Arial" w:cs="Arial"/>
          <w:sz w:val="20"/>
          <w:szCs w:val="20"/>
        </w:rPr>
      </w:pPr>
      <w:r w:rsidRPr="00F77F77">
        <w:rPr>
          <w:rFonts w:ascii="Arial" w:eastAsia="Arial" w:hAnsi="Arial" w:cs="Arial"/>
          <w:sz w:val="20"/>
          <w:szCs w:val="20"/>
        </w:rPr>
        <w:t>A nomination supported by the majority in GA shall qualify the appointment of an individual. Consulting members are appointed for an initial period of three years. This appointment can be renewed if desired.</w:t>
      </w:r>
    </w:p>
    <w:p w14:paraId="14DDC73C" w14:textId="77777777" w:rsidR="007A7312" w:rsidRPr="00F77F77" w:rsidRDefault="007A7312">
      <w:pPr>
        <w:spacing w:line="230" w:lineRule="exact"/>
        <w:rPr>
          <w:rFonts w:ascii="Arial" w:hAnsi="Arial" w:cs="Arial"/>
          <w:sz w:val="20"/>
          <w:szCs w:val="20"/>
        </w:rPr>
      </w:pPr>
    </w:p>
    <w:p w14:paraId="1B30F59B" w14:textId="77777777" w:rsidR="007A7312" w:rsidRPr="00F77F77" w:rsidRDefault="00EA714D">
      <w:pPr>
        <w:numPr>
          <w:ilvl w:val="0"/>
          <w:numId w:val="6"/>
        </w:numPr>
        <w:tabs>
          <w:tab w:val="left" w:pos="720"/>
        </w:tabs>
        <w:ind w:left="720" w:hanging="360"/>
        <w:rPr>
          <w:rFonts w:ascii="Arial" w:eastAsia="Arial" w:hAnsi="Arial" w:cs="Arial"/>
          <w:sz w:val="20"/>
          <w:szCs w:val="20"/>
        </w:rPr>
      </w:pPr>
      <w:r w:rsidRPr="00F77F77">
        <w:rPr>
          <w:rFonts w:ascii="Arial" w:eastAsia="Arial" w:hAnsi="Arial" w:cs="Arial"/>
          <w:sz w:val="20"/>
          <w:szCs w:val="20"/>
        </w:rPr>
        <w:t>Honorary members are:</w:t>
      </w:r>
    </w:p>
    <w:p w14:paraId="404B069D" w14:textId="77777777" w:rsidR="007A7312" w:rsidRPr="00F77F77" w:rsidRDefault="00EA714D">
      <w:pPr>
        <w:numPr>
          <w:ilvl w:val="1"/>
          <w:numId w:val="6"/>
        </w:numPr>
        <w:tabs>
          <w:tab w:val="left" w:pos="1080"/>
        </w:tabs>
        <w:ind w:left="1080" w:hanging="360"/>
        <w:rPr>
          <w:rFonts w:ascii="Arial" w:eastAsia="Arial" w:hAnsi="Arial" w:cs="Arial"/>
          <w:sz w:val="20"/>
          <w:szCs w:val="20"/>
        </w:rPr>
      </w:pPr>
      <w:r w:rsidRPr="00F77F77">
        <w:rPr>
          <w:rFonts w:ascii="Arial" w:eastAsia="Arial" w:hAnsi="Arial" w:cs="Arial"/>
          <w:sz w:val="20"/>
          <w:szCs w:val="20"/>
        </w:rPr>
        <w:t>Natural persons or organizations that IFSA wishes to honour;</w:t>
      </w:r>
    </w:p>
    <w:p w14:paraId="19497D92" w14:textId="77777777" w:rsidR="007A7312" w:rsidRPr="00F77F77" w:rsidRDefault="00EA714D">
      <w:pPr>
        <w:numPr>
          <w:ilvl w:val="1"/>
          <w:numId w:val="6"/>
        </w:numPr>
        <w:tabs>
          <w:tab w:val="left" w:pos="1080"/>
        </w:tabs>
        <w:ind w:left="1080" w:hanging="360"/>
        <w:rPr>
          <w:rFonts w:ascii="Arial" w:eastAsia="Arial" w:hAnsi="Arial" w:cs="Arial"/>
          <w:sz w:val="20"/>
          <w:szCs w:val="20"/>
        </w:rPr>
      </w:pPr>
      <w:r w:rsidRPr="00F77F77">
        <w:rPr>
          <w:rFonts w:ascii="Arial" w:eastAsia="Arial" w:hAnsi="Arial" w:cs="Arial"/>
          <w:sz w:val="20"/>
          <w:szCs w:val="20"/>
        </w:rPr>
        <w:t>Shall be appointed at an ordinary GA session.</w:t>
      </w:r>
    </w:p>
    <w:p w14:paraId="3362F6EC" w14:textId="77777777" w:rsidR="007A7312" w:rsidRPr="00F77F77" w:rsidRDefault="007A7312">
      <w:pPr>
        <w:spacing w:line="242" w:lineRule="exact"/>
        <w:rPr>
          <w:rFonts w:ascii="Arial" w:hAnsi="Arial" w:cs="Arial"/>
          <w:sz w:val="20"/>
          <w:szCs w:val="20"/>
        </w:rPr>
      </w:pPr>
    </w:p>
    <w:p w14:paraId="76A78E01" w14:textId="77777777" w:rsidR="007A7312" w:rsidRPr="00F77F77" w:rsidRDefault="00EA714D">
      <w:pPr>
        <w:spacing w:line="254" w:lineRule="auto"/>
        <w:ind w:left="720" w:right="480"/>
        <w:rPr>
          <w:rFonts w:ascii="Arial" w:hAnsi="Arial" w:cs="Arial"/>
          <w:sz w:val="20"/>
          <w:szCs w:val="20"/>
        </w:rPr>
      </w:pPr>
      <w:r w:rsidRPr="00F77F77">
        <w:rPr>
          <w:rFonts w:ascii="Arial" w:eastAsia="Arial" w:hAnsi="Arial" w:cs="Arial"/>
          <w:sz w:val="20"/>
          <w:szCs w:val="20"/>
        </w:rPr>
        <w:t>No more than three honorary members can be appointed per year. After appointment, honorary members are contacted and managed by the IFSA Supporter and Alumni Network.</w:t>
      </w:r>
    </w:p>
    <w:p w14:paraId="14FFA724" w14:textId="77777777" w:rsidR="007A7312" w:rsidRPr="00F77F77" w:rsidRDefault="007A7312">
      <w:pPr>
        <w:spacing w:line="226" w:lineRule="exact"/>
        <w:rPr>
          <w:rFonts w:ascii="Arial" w:hAnsi="Arial" w:cs="Arial"/>
          <w:sz w:val="20"/>
          <w:szCs w:val="20"/>
        </w:rPr>
      </w:pPr>
    </w:p>
    <w:p w14:paraId="2EBBBD69" w14:textId="77777777" w:rsidR="007A7312" w:rsidRPr="00F77F77" w:rsidRDefault="00EA714D">
      <w:pPr>
        <w:spacing w:line="234" w:lineRule="auto"/>
        <w:ind w:left="360" w:right="460"/>
        <w:rPr>
          <w:rFonts w:ascii="Arial" w:hAnsi="Arial" w:cs="Arial"/>
          <w:sz w:val="20"/>
          <w:szCs w:val="20"/>
        </w:rPr>
      </w:pPr>
      <w:r w:rsidRPr="00F77F77">
        <w:rPr>
          <w:rFonts w:ascii="Arial" w:eastAsia="Arial" w:hAnsi="Arial" w:cs="Arial"/>
          <w:sz w:val="20"/>
          <w:szCs w:val="20"/>
        </w:rPr>
        <w:t xml:space="preserve">Voluntary cancellation of membership </w:t>
      </w:r>
      <w:proofErr w:type="gramStart"/>
      <w:r w:rsidRPr="00F77F77">
        <w:rPr>
          <w:rFonts w:ascii="Arial" w:eastAsia="Arial" w:hAnsi="Arial" w:cs="Arial"/>
          <w:sz w:val="20"/>
          <w:szCs w:val="20"/>
        </w:rPr>
        <w:t>has to</w:t>
      </w:r>
      <w:proofErr w:type="gramEnd"/>
      <w:r w:rsidRPr="00F77F77">
        <w:rPr>
          <w:rFonts w:ascii="Arial" w:eastAsia="Arial" w:hAnsi="Arial" w:cs="Arial"/>
          <w:sz w:val="20"/>
          <w:szCs w:val="20"/>
        </w:rPr>
        <w:t xml:space="preserve"> be sent to Council by the member. The Council has 12 weeks time to process the membership cancellation.</w:t>
      </w:r>
    </w:p>
    <w:p w14:paraId="735E3ADC" w14:textId="77777777" w:rsidR="007A7312" w:rsidRPr="00F77F77" w:rsidRDefault="007A7312">
      <w:pPr>
        <w:spacing w:line="230" w:lineRule="exact"/>
        <w:rPr>
          <w:rFonts w:ascii="Arial" w:hAnsi="Arial" w:cs="Arial"/>
          <w:sz w:val="20"/>
          <w:szCs w:val="20"/>
        </w:rPr>
      </w:pPr>
    </w:p>
    <w:p w14:paraId="01050256" w14:textId="77777777" w:rsidR="007A7312" w:rsidRPr="00F77F77" w:rsidRDefault="00EA714D">
      <w:pPr>
        <w:tabs>
          <w:tab w:val="left" w:pos="1060"/>
        </w:tabs>
        <w:ind w:left="360"/>
        <w:rPr>
          <w:rFonts w:ascii="Arial" w:hAnsi="Arial" w:cs="Arial"/>
          <w:sz w:val="20"/>
          <w:szCs w:val="20"/>
        </w:rPr>
      </w:pPr>
      <w:r w:rsidRPr="00F77F77">
        <w:rPr>
          <w:rFonts w:ascii="Arial" w:eastAsia="Arial" w:hAnsi="Arial" w:cs="Arial"/>
          <w:b/>
          <w:bCs/>
          <w:sz w:val="20"/>
          <w:szCs w:val="20"/>
        </w:rPr>
        <w:t>3.2</w:t>
      </w:r>
      <w:r w:rsidRPr="00F77F77">
        <w:rPr>
          <w:rFonts w:ascii="Arial" w:hAnsi="Arial" w:cs="Arial"/>
          <w:sz w:val="20"/>
          <w:szCs w:val="20"/>
        </w:rPr>
        <w:tab/>
      </w:r>
      <w:r w:rsidRPr="00F77F77">
        <w:rPr>
          <w:rFonts w:ascii="Arial" w:eastAsia="Arial" w:hAnsi="Arial" w:cs="Arial"/>
          <w:b/>
          <w:bCs/>
          <w:sz w:val="20"/>
          <w:szCs w:val="20"/>
        </w:rPr>
        <w:t>Membership fees, duties and voting rights</w:t>
      </w:r>
    </w:p>
    <w:p w14:paraId="38374CD3" w14:textId="77777777" w:rsidR="007A7312" w:rsidRPr="00F77F77" w:rsidRDefault="007A7312">
      <w:pPr>
        <w:spacing w:line="228" w:lineRule="exact"/>
        <w:rPr>
          <w:rFonts w:ascii="Arial" w:hAnsi="Arial" w:cs="Arial"/>
          <w:sz w:val="20"/>
          <w:szCs w:val="20"/>
        </w:rPr>
      </w:pPr>
    </w:p>
    <w:p w14:paraId="3C8AFB3E" w14:textId="77777777" w:rsidR="007A7312" w:rsidRPr="00F77F77" w:rsidRDefault="00EA714D">
      <w:pPr>
        <w:tabs>
          <w:tab w:val="left" w:pos="1780"/>
        </w:tabs>
        <w:ind w:left="640"/>
        <w:rPr>
          <w:rFonts w:ascii="Arial" w:hAnsi="Arial" w:cs="Arial"/>
          <w:sz w:val="20"/>
          <w:szCs w:val="20"/>
        </w:rPr>
      </w:pPr>
      <w:r w:rsidRPr="00F77F77">
        <w:rPr>
          <w:rFonts w:ascii="Arial" w:eastAsia="Arial" w:hAnsi="Arial" w:cs="Arial"/>
          <w:b/>
          <w:bCs/>
          <w:sz w:val="20"/>
          <w:szCs w:val="20"/>
        </w:rPr>
        <w:t>3.2.1</w:t>
      </w:r>
      <w:r w:rsidRPr="00F77F77">
        <w:rPr>
          <w:rFonts w:ascii="Arial" w:hAnsi="Arial" w:cs="Arial"/>
          <w:sz w:val="20"/>
          <w:szCs w:val="20"/>
        </w:rPr>
        <w:tab/>
      </w:r>
      <w:r w:rsidRPr="00F77F77">
        <w:rPr>
          <w:rFonts w:ascii="Arial" w:eastAsia="Arial" w:hAnsi="Arial" w:cs="Arial"/>
          <w:b/>
          <w:bCs/>
          <w:sz w:val="20"/>
          <w:szCs w:val="20"/>
        </w:rPr>
        <w:t>Membership Fees</w:t>
      </w:r>
    </w:p>
    <w:p w14:paraId="243110DD" w14:textId="77777777" w:rsidR="007A7312" w:rsidRPr="00F77F77" w:rsidRDefault="007A7312">
      <w:pPr>
        <w:spacing w:line="236" w:lineRule="exact"/>
        <w:rPr>
          <w:rFonts w:ascii="Arial" w:hAnsi="Arial" w:cs="Arial"/>
          <w:sz w:val="20"/>
          <w:szCs w:val="20"/>
        </w:rPr>
      </w:pPr>
      <w:bookmarkStart w:id="2" w:name="page3"/>
      <w:bookmarkEnd w:id="2"/>
    </w:p>
    <w:p w14:paraId="0960C701" w14:textId="77777777" w:rsidR="007A7312" w:rsidRPr="00F77F77" w:rsidRDefault="00EA714D">
      <w:pPr>
        <w:spacing w:line="237" w:lineRule="auto"/>
        <w:ind w:left="360" w:right="380"/>
        <w:rPr>
          <w:rFonts w:ascii="Arial" w:hAnsi="Arial" w:cs="Arial"/>
          <w:sz w:val="20"/>
          <w:szCs w:val="20"/>
        </w:rPr>
      </w:pPr>
      <w:r w:rsidRPr="00F77F77">
        <w:rPr>
          <w:rFonts w:ascii="Arial" w:eastAsia="Arial" w:hAnsi="Arial" w:cs="Arial"/>
          <w:sz w:val="20"/>
          <w:szCs w:val="20"/>
        </w:rPr>
        <w:t xml:space="preserve">Annual membership fees </w:t>
      </w:r>
      <w:proofErr w:type="gramStart"/>
      <w:r w:rsidRPr="00F77F77">
        <w:rPr>
          <w:rFonts w:ascii="Arial" w:eastAsia="Arial" w:hAnsi="Arial" w:cs="Arial"/>
          <w:sz w:val="20"/>
          <w:szCs w:val="20"/>
        </w:rPr>
        <w:t>have to</w:t>
      </w:r>
      <w:proofErr w:type="gramEnd"/>
      <w:r w:rsidRPr="00F77F77">
        <w:rPr>
          <w:rFonts w:ascii="Arial" w:eastAsia="Arial" w:hAnsi="Arial" w:cs="Arial"/>
          <w:sz w:val="20"/>
          <w:szCs w:val="20"/>
        </w:rPr>
        <w:t xml:space="preserve"> be paid one year in advance. The fee for each member depends upon the country the member is from. Countries are organised into separate categories </w:t>
      </w:r>
      <w:r w:rsidRPr="00F77F77">
        <w:rPr>
          <w:rFonts w:ascii="Arial" w:eastAsia="Arial" w:hAnsi="Arial" w:cs="Arial"/>
          <w:sz w:val="20"/>
          <w:szCs w:val="20"/>
        </w:rPr>
        <w:lastRenderedPageBreak/>
        <w:t>according to the GDP per capita compiled annually by the CIA World Factbook at the start of the previous IFSA year. The three categories are:</w:t>
      </w:r>
    </w:p>
    <w:p w14:paraId="60BF273C" w14:textId="77777777" w:rsidR="007A7312" w:rsidRPr="00F77F77" w:rsidRDefault="007A7312">
      <w:pPr>
        <w:spacing w:line="222" w:lineRule="exact"/>
        <w:rPr>
          <w:rFonts w:ascii="Arial" w:hAnsi="Arial" w:cs="Arial"/>
          <w:sz w:val="20"/>
          <w:szCs w:val="20"/>
        </w:rPr>
      </w:pPr>
    </w:p>
    <w:p w14:paraId="205119A4" w14:textId="77777777" w:rsidR="007A7312" w:rsidRPr="00F77F77" w:rsidRDefault="00EA714D">
      <w:pPr>
        <w:numPr>
          <w:ilvl w:val="0"/>
          <w:numId w:val="7"/>
        </w:numPr>
        <w:tabs>
          <w:tab w:val="left" w:pos="720"/>
        </w:tabs>
        <w:ind w:left="720" w:hanging="355"/>
        <w:rPr>
          <w:rFonts w:ascii="Arial" w:eastAsia="Calibri" w:hAnsi="Arial" w:cs="Arial"/>
          <w:sz w:val="20"/>
          <w:szCs w:val="20"/>
        </w:rPr>
      </w:pPr>
      <w:r w:rsidRPr="00F77F77">
        <w:rPr>
          <w:rFonts w:ascii="Arial" w:eastAsia="Arial" w:hAnsi="Arial" w:cs="Arial"/>
          <w:sz w:val="20"/>
          <w:szCs w:val="20"/>
        </w:rPr>
        <w:t>Low income countries (LICs): Country GDP per capita &lt; World average GDP per capita;</w:t>
      </w:r>
    </w:p>
    <w:p w14:paraId="6251712F" w14:textId="77777777" w:rsidR="007A7312" w:rsidRPr="00F77F77" w:rsidRDefault="007A7312">
      <w:pPr>
        <w:spacing w:line="8" w:lineRule="exact"/>
        <w:rPr>
          <w:rFonts w:ascii="Arial" w:eastAsia="Calibri" w:hAnsi="Arial" w:cs="Arial"/>
          <w:sz w:val="20"/>
          <w:szCs w:val="20"/>
        </w:rPr>
      </w:pPr>
    </w:p>
    <w:p w14:paraId="696FF249" w14:textId="77777777" w:rsidR="007A7312" w:rsidRPr="00F77F77" w:rsidRDefault="00EA714D">
      <w:pPr>
        <w:numPr>
          <w:ilvl w:val="0"/>
          <w:numId w:val="7"/>
        </w:numPr>
        <w:tabs>
          <w:tab w:val="left" w:pos="720"/>
        </w:tabs>
        <w:spacing w:line="220" w:lineRule="auto"/>
        <w:ind w:left="720" w:hanging="355"/>
        <w:rPr>
          <w:rFonts w:ascii="Arial" w:eastAsia="Calibri" w:hAnsi="Arial" w:cs="Arial"/>
          <w:sz w:val="20"/>
          <w:szCs w:val="20"/>
        </w:rPr>
      </w:pPr>
      <w:r w:rsidRPr="00F77F77">
        <w:rPr>
          <w:rFonts w:ascii="Arial" w:eastAsia="Arial" w:hAnsi="Arial" w:cs="Arial"/>
          <w:sz w:val="20"/>
          <w:szCs w:val="20"/>
        </w:rPr>
        <w:t>Medium income countries (MICs): World average GDP per capita ≤ Country GDP per capita</w:t>
      </w:r>
    </w:p>
    <w:p w14:paraId="06AECF09" w14:textId="77777777" w:rsidR="007A7312" w:rsidRPr="00F77F77" w:rsidRDefault="007A7312">
      <w:pPr>
        <w:spacing w:line="9" w:lineRule="exact"/>
        <w:rPr>
          <w:rFonts w:ascii="Arial" w:eastAsia="Calibri" w:hAnsi="Arial" w:cs="Arial"/>
          <w:sz w:val="20"/>
          <w:szCs w:val="20"/>
        </w:rPr>
      </w:pPr>
    </w:p>
    <w:p w14:paraId="7B49510D" w14:textId="77777777" w:rsidR="007A7312" w:rsidRPr="00F77F77" w:rsidRDefault="00EA714D">
      <w:pPr>
        <w:spacing w:line="229" w:lineRule="auto"/>
        <w:ind w:left="720"/>
        <w:rPr>
          <w:rFonts w:ascii="Arial" w:eastAsia="Calibri" w:hAnsi="Arial" w:cs="Arial"/>
          <w:sz w:val="20"/>
          <w:szCs w:val="20"/>
        </w:rPr>
      </w:pPr>
      <w:r w:rsidRPr="00F77F77">
        <w:rPr>
          <w:rFonts w:ascii="Arial" w:eastAsia="Arial" w:hAnsi="Arial" w:cs="Arial"/>
          <w:sz w:val="20"/>
          <w:szCs w:val="20"/>
        </w:rPr>
        <w:t>&lt; EU average GDP per capita;</w:t>
      </w:r>
    </w:p>
    <w:p w14:paraId="46B7562F" w14:textId="77777777" w:rsidR="007A7312" w:rsidRPr="00F77F77" w:rsidRDefault="00EA714D">
      <w:pPr>
        <w:numPr>
          <w:ilvl w:val="0"/>
          <w:numId w:val="7"/>
        </w:numPr>
        <w:tabs>
          <w:tab w:val="left" w:pos="720"/>
        </w:tabs>
        <w:spacing w:line="231" w:lineRule="auto"/>
        <w:ind w:left="720" w:hanging="355"/>
        <w:rPr>
          <w:rFonts w:ascii="Arial" w:eastAsia="Calibri" w:hAnsi="Arial" w:cs="Arial"/>
          <w:sz w:val="20"/>
          <w:szCs w:val="20"/>
        </w:rPr>
      </w:pPr>
      <w:r w:rsidRPr="00F77F77">
        <w:rPr>
          <w:rFonts w:ascii="Arial" w:eastAsia="Arial" w:hAnsi="Arial" w:cs="Arial"/>
          <w:sz w:val="20"/>
          <w:szCs w:val="20"/>
        </w:rPr>
        <w:t>High income countries (HICs):  EU average GDP per capita &lt; Country GDP per capita.</w:t>
      </w:r>
    </w:p>
    <w:p w14:paraId="027229A9" w14:textId="77777777" w:rsidR="007A7312" w:rsidRPr="00F77F77" w:rsidRDefault="007A7312">
      <w:pPr>
        <w:spacing w:line="226" w:lineRule="exact"/>
        <w:rPr>
          <w:rFonts w:ascii="Arial" w:hAnsi="Arial" w:cs="Arial"/>
          <w:sz w:val="20"/>
          <w:szCs w:val="20"/>
        </w:rPr>
      </w:pPr>
    </w:p>
    <w:p w14:paraId="70B4F10A" w14:textId="77777777" w:rsidR="007A7312" w:rsidRPr="00F77F77" w:rsidRDefault="00EA714D">
      <w:pPr>
        <w:ind w:left="360"/>
        <w:rPr>
          <w:rFonts w:ascii="Arial" w:hAnsi="Arial" w:cs="Arial"/>
          <w:sz w:val="20"/>
          <w:szCs w:val="20"/>
        </w:rPr>
      </w:pPr>
      <w:r w:rsidRPr="00F77F77">
        <w:rPr>
          <w:rFonts w:ascii="Arial" w:eastAsia="Arial" w:hAnsi="Arial" w:cs="Arial"/>
          <w:sz w:val="20"/>
          <w:szCs w:val="20"/>
        </w:rPr>
        <w:t xml:space="preserve">The annual membership fees for </w:t>
      </w:r>
      <w:r w:rsidRPr="00F77F77">
        <w:rPr>
          <w:rFonts w:ascii="Arial" w:eastAsia="Arial" w:hAnsi="Arial" w:cs="Arial"/>
          <w:b/>
          <w:bCs/>
          <w:sz w:val="20"/>
          <w:szCs w:val="20"/>
        </w:rPr>
        <w:t>ordinary members</w:t>
      </w:r>
      <w:r w:rsidRPr="00F77F77">
        <w:rPr>
          <w:rFonts w:ascii="Arial" w:eastAsia="Arial" w:hAnsi="Arial" w:cs="Arial"/>
          <w:sz w:val="20"/>
          <w:szCs w:val="20"/>
        </w:rPr>
        <w:t xml:space="preserve"> are as follows:</w:t>
      </w:r>
    </w:p>
    <w:p w14:paraId="688FF2C3" w14:textId="77777777" w:rsidR="007A7312" w:rsidRPr="00F77F77" w:rsidRDefault="007A7312">
      <w:pPr>
        <w:spacing w:line="231" w:lineRule="exact"/>
        <w:rPr>
          <w:rFonts w:ascii="Arial" w:hAnsi="Arial" w:cs="Arial"/>
          <w:sz w:val="20"/>
          <w:szCs w:val="20"/>
        </w:rPr>
      </w:pPr>
    </w:p>
    <w:p w14:paraId="7561036B" w14:textId="77777777" w:rsidR="007A7312" w:rsidRPr="00F77F77" w:rsidRDefault="00EA714D">
      <w:pPr>
        <w:numPr>
          <w:ilvl w:val="0"/>
          <w:numId w:val="8"/>
        </w:numPr>
        <w:tabs>
          <w:tab w:val="left" w:pos="1080"/>
        </w:tabs>
        <w:ind w:left="1080" w:hanging="355"/>
        <w:rPr>
          <w:rFonts w:ascii="Arial" w:eastAsia="Arial" w:hAnsi="Arial" w:cs="Arial"/>
          <w:sz w:val="20"/>
          <w:szCs w:val="20"/>
        </w:rPr>
      </w:pPr>
      <w:r w:rsidRPr="00F77F77">
        <w:rPr>
          <w:rFonts w:ascii="Arial" w:eastAsia="Arial" w:hAnsi="Arial" w:cs="Arial"/>
          <w:sz w:val="20"/>
          <w:szCs w:val="20"/>
        </w:rPr>
        <w:t>LICs, 30 Euros,</w:t>
      </w:r>
    </w:p>
    <w:p w14:paraId="25CD253F" w14:textId="77777777" w:rsidR="007A7312" w:rsidRPr="00F77F77" w:rsidRDefault="00EA714D">
      <w:pPr>
        <w:numPr>
          <w:ilvl w:val="0"/>
          <w:numId w:val="8"/>
        </w:numPr>
        <w:tabs>
          <w:tab w:val="left" w:pos="1080"/>
        </w:tabs>
        <w:ind w:left="1080" w:hanging="355"/>
        <w:rPr>
          <w:rFonts w:ascii="Arial" w:eastAsia="Arial" w:hAnsi="Arial" w:cs="Arial"/>
          <w:sz w:val="20"/>
          <w:szCs w:val="20"/>
        </w:rPr>
      </w:pPr>
      <w:r w:rsidRPr="00F77F77">
        <w:rPr>
          <w:rFonts w:ascii="Arial" w:eastAsia="Arial" w:hAnsi="Arial" w:cs="Arial"/>
          <w:sz w:val="20"/>
          <w:szCs w:val="20"/>
        </w:rPr>
        <w:t>MICs, 60 Euros,</w:t>
      </w:r>
    </w:p>
    <w:p w14:paraId="4A1AA1A7" w14:textId="77777777" w:rsidR="007A7312" w:rsidRPr="00F77F77" w:rsidRDefault="00EA714D">
      <w:pPr>
        <w:numPr>
          <w:ilvl w:val="0"/>
          <w:numId w:val="8"/>
        </w:numPr>
        <w:tabs>
          <w:tab w:val="left" w:pos="1080"/>
        </w:tabs>
        <w:ind w:left="1080" w:hanging="355"/>
        <w:rPr>
          <w:rFonts w:ascii="Arial" w:eastAsia="Arial" w:hAnsi="Arial" w:cs="Arial"/>
          <w:sz w:val="20"/>
          <w:szCs w:val="20"/>
        </w:rPr>
      </w:pPr>
      <w:proofErr w:type="spellStart"/>
      <w:r w:rsidRPr="00F77F77">
        <w:rPr>
          <w:rFonts w:ascii="Arial" w:eastAsia="Arial" w:hAnsi="Arial" w:cs="Arial"/>
          <w:sz w:val="20"/>
          <w:szCs w:val="20"/>
        </w:rPr>
        <w:t>HICs</w:t>
      </w:r>
      <w:proofErr w:type="spellEnd"/>
      <w:r w:rsidRPr="00F77F77">
        <w:rPr>
          <w:rFonts w:ascii="Arial" w:eastAsia="Arial" w:hAnsi="Arial" w:cs="Arial"/>
          <w:sz w:val="20"/>
          <w:szCs w:val="20"/>
        </w:rPr>
        <w:t>, 125 Euros.</w:t>
      </w:r>
    </w:p>
    <w:p w14:paraId="7AB84D3F" w14:textId="77777777" w:rsidR="007A7312" w:rsidRPr="00F77F77" w:rsidRDefault="007A7312">
      <w:pPr>
        <w:spacing w:line="229" w:lineRule="exact"/>
        <w:rPr>
          <w:rFonts w:ascii="Arial" w:hAnsi="Arial" w:cs="Arial"/>
          <w:sz w:val="20"/>
          <w:szCs w:val="20"/>
        </w:rPr>
      </w:pPr>
    </w:p>
    <w:p w14:paraId="0B7851F7" w14:textId="77777777" w:rsidR="007A7312" w:rsidRPr="00F77F77" w:rsidRDefault="00EA714D">
      <w:pPr>
        <w:ind w:left="360"/>
        <w:rPr>
          <w:rFonts w:ascii="Arial" w:hAnsi="Arial" w:cs="Arial"/>
          <w:sz w:val="20"/>
          <w:szCs w:val="20"/>
        </w:rPr>
      </w:pPr>
      <w:r w:rsidRPr="00F77F77">
        <w:rPr>
          <w:rFonts w:ascii="Arial" w:eastAsia="Arial" w:hAnsi="Arial" w:cs="Arial"/>
          <w:sz w:val="20"/>
          <w:szCs w:val="20"/>
        </w:rPr>
        <w:t xml:space="preserve">The annual membership fees for </w:t>
      </w:r>
      <w:r w:rsidRPr="00F77F77">
        <w:rPr>
          <w:rFonts w:ascii="Arial" w:eastAsia="Arial" w:hAnsi="Arial" w:cs="Arial"/>
          <w:b/>
          <w:bCs/>
          <w:sz w:val="20"/>
          <w:szCs w:val="20"/>
        </w:rPr>
        <w:t>associate members</w:t>
      </w:r>
      <w:r w:rsidRPr="00F77F77">
        <w:rPr>
          <w:rFonts w:ascii="Arial" w:eastAsia="Arial" w:hAnsi="Arial" w:cs="Arial"/>
          <w:sz w:val="20"/>
          <w:szCs w:val="20"/>
        </w:rPr>
        <w:t xml:space="preserve"> are as follows:</w:t>
      </w:r>
    </w:p>
    <w:p w14:paraId="21ED2FBF" w14:textId="77777777" w:rsidR="007A7312" w:rsidRPr="00F77F77" w:rsidRDefault="007A7312">
      <w:pPr>
        <w:spacing w:line="231" w:lineRule="exact"/>
        <w:rPr>
          <w:rFonts w:ascii="Arial" w:hAnsi="Arial" w:cs="Arial"/>
          <w:sz w:val="20"/>
          <w:szCs w:val="20"/>
        </w:rPr>
      </w:pPr>
    </w:p>
    <w:p w14:paraId="234D8303" w14:textId="77777777" w:rsidR="007A7312" w:rsidRPr="00F77F77" w:rsidRDefault="00EA714D">
      <w:pPr>
        <w:numPr>
          <w:ilvl w:val="0"/>
          <w:numId w:val="9"/>
        </w:numPr>
        <w:tabs>
          <w:tab w:val="left" w:pos="1080"/>
        </w:tabs>
        <w:ind w:left="1080" w:hanging="360"/>
        <w:rPr>
          <w:rFonts w:ascii="Arial" w:eastAsia="Arial" w:hAnsi="Arial" w:cs="Arial"/>
          <w:sz w:val="20"/>
          <w:szCs w:val="20"/>
        </w:rPr>
      </w:pPr>
      <w:r w:rsidRPr="00F77F77">
        <w:rPr>
          <w:rFonts w:ascii="Arial" w:eastAsia="Arial" w:hAnsi="Arial" w:cs="Arial"/>
          <w:sz w:val="20"/>
          <w:szCs w:val="20"/>
        </w:rPr>
        <w:t>LICs, 25 Euros,</w:t>
      </w:r>
    </w:p>
    <w:p w14:paraId="6FA7CEA6" w14:textId="77777777" w:rsidR="007A7312" w:rsidRPr="00F77F77" w:rsidRDefault="00EA714D">
      <w:pPr>
        <w:numPr>
          <w:ilvl w:val="0"/>
          <w:numId w:val="9"/>
        </w:numPr>
        <w:tabs>
          <w:tab w:val="left" w:pos="1080"/>
        </w:tabs>
        <w:ind w:left="1080" w:hanging="360"/>
        <w:rPr>
          <w:rFonts w:ascii="Arial" w:eastAsia="Arial" w:hAnsi="Arial" w:cs="Arial"/>
          <w:sz w:val="20"/>
          <w:szCs w:val="20"/>
        </w:rPr>
      </w:pPr>
      <w:r w:rsidRPr="00F77F77">
        <w:rPr>
          <w:rFonts w:ascii="Arial" w:eastAsia="Arial" w:hAnsi="Arial" w:cs="Arial"/>
          <w:sz w:val="20"/>
          <w:szCs w:val="20"/>
        </w:rPr>
        <w:t>MICs, 40 Euros,</w:t>
      </w:r>
    </w:p>
    <w:p w14:paraId="13AF97DD" w14:textId="77777777" w:rsidR="007A7312" w:rsidRPr="00F77F77" w:rsidRDefault="00EA714D">
      <w:pPr>
        <w:numPr>
          <w:ilvl w:val="0"/>
          <w:numId w:val="9"/>
        </w:numPr>
        <w:tabs>
          <w:tab w:val="left" w:pos="1080"/>
        </w:tabs>
        <w:ind w:left="1080" w:hanging="360"/>
        <w:rPr>
          <w:rFonts w:ascii="Arial" w:eastAsia="Arial" w:hAnsi="Arial" w:cs="Arial"/>
          <w:sz w:val="20"/>
          <w:szCs w:val="20"/>
        </w:rPr>
      </w:pPr>
      <w:r w:rsidRPr="00F77F77">
        <w:rPr>
          <w:rFonts w:ascii="Arial" w:eastAsia="Arial" w:hAnsi="Arial" w:cs="Arial"/>
          <w:sz w:val="20"/>
          <w:szCs w:val="20"/>
        </w:rPr>
        <w:t>HICs, 75 Euros.</w:t>
      </w:r>
    </w:p>
    <w:p w14:paraId="5261BFF1" w14:textId="77777777" w:rsidR="007A7312" w:rsidRPr="00F77F77" w:rsidRDefault="007A7312">
      <w:pPr>
        <w:spacing w:line="241" w:lineRule="exact"/>
        <w:rPr>
          <w:rFonts w:ascii="Arial" w:hAnsi="Arial" w:cs="Arial"/>
          <w:sz w:val="20"/>
          <w:szCs w:val="20"/>
        </w:rPr>
      </w:pPr>
    </w:p>
    <w:p w14:paraId="0B0D6568" w14:textId="77777777" w:rsidR="007A7312" w:rsidRPr="00F77F77" w:rsidRDefault="00EA714D">
      <w:pPr>
        <w:spacing w:line="237" w:lineRule="auto"/>
        <w:ind w:left="360" w:right="400"/>
        <w:rPr>
          <w:rFonts w:ascii="Arial" w:hAnsi="Arial" w:cs="Arial"/>
          <w:sz w:val="20"/>
          <w:szCs w:val="20"/>
        </w:rPr>
      </w:pPr>
      <w:r w:rsidRPr="00F77F77">
        <w:rPr>
          <w:rFonts w:ascii="Arial" w:eastAsia="Arial" w:hAnsi="Arial" w:cs="Arial"/>
          <w:sz w:val="20"/>
          <w:szCs w:val="20"/>
        </w:rPr>
        <w:t>All LCs are offered their first IFSA year of membership for free. Upon a well-founded request the Direction can reduce this fee for ordinary and associate members. If a member of a HIC or MIC is suffering from financial insecurity, a case can be made to Direction to lower their fee by one country category for one year. Such a plea must be made at least 4 weeks prior to the GA.</w:t>
      </w:r>
    </w:p>
    <w:p w14:paraId="1BF80CFE" w14:textId="77777777" w:rsidR="007A7312" w:rsidRPr="00F77F77" w:rsidRDefault="007A7312">
      <w:pPr>
        <w:spacing w:line="241" w:lineRule="exact"/>
        <w:rPr>
          <w:rFonts w:ascii="Arial" w:hAnsi="Arial" w:cs="Arial"/>
          <w:sz w:val="20"/>
          <w:szCs w:val="20"/>
        </w:rPr>
      </w:pPr>
    </w:p>
    <w:p w14:paraId="16172752" w14:textId="77777777" w:rsidR="007A7312" w:rsidRPr="00F77F77" w:rsidRDefault="00EA714D">
      <w:pPr>
        <w:spacing w:line="233" w:lineRule="auto"/>
        <w:ind w:left="360" w:right="400"/>
        <w:rPr>
          <w:rFonts w:ascii="Arial" w:hAnsi="Arial" w:cs="Arial"/>
          <w:sz w:val="20"/>
          <w:szCs w:val="20"/>
        </w:rPr>
      </w:pPr>
      <w:r w:rsidRPr="00F77F77">
        <w:rPr>
          <w:rFonts w:ascii="Arial" w:eastAsia="Arial" w:hAnsi="Arial" w:cs="Arial"/>
          <w:sz w:val="20"/>
          <w:szCs w:val="20"/>
        </w:rPr>
        <w:t>Members that have been delinquent on paying their membership fees for 3 years can be expelled by the board.</w:t>
      </w:r>
    </w:p>
    <w:p w14:paraId="114C2D5D" w14:textId="77777777" w:rsidR="007A7312" w:rsidRPr="00F77F77" w:rsidRDefault="007A7312">
      <w:pPr>
        <w:spacing w:line="230" w:lineRule="exact"/>
        <w:rPr>
          <w:rFonts w:ascii="Arial" w:hAnsi="Arial" w:cs="Arial"/>
          <w:sz w:val="20"/>
          <w:szCs w:val="20"/>
        </w:rPr>
      </w:pPr>
    </w:p>
    <w:p w14:paraId="32750195" w14:textId="77777777" w:rsidR="007A7312" w:rsidRPr="00F77F77" w:rsidRDefault="00EA714D">
      <w:pPr>
        <w:ind w:left="640"/>
        <w:rPr>
          <w:rFonts w:ascii="Arial" w:hAnsi="Arial" w:cs="Arial"/>
          <w:sz w:val="20"/>
          <w:szCs w:val="20"/>
        </w:rPr>
      </w:pPr>
      <w:r w:rsidRPr="00F77F77">
        <w:rPr>
          <w:rFonts w:ascii="Arial" w:eastAsia="Arial" w:hAnsi="Arial" w:cs="Arial"/>
          <w:b/>
          <w:bCs/>
          <w:sz w:val="20"/>
          <w:szCs w:val="20"/>
        </w:rPr>
        <w:t>3.2.2 Duties</w:t>
      </w:r>
    </w:p>
    <w:p w14:paraId="4DCA7ED4" w14:textId="77777777" w:rsidR="007A7312" w:rsidRPr="00F77F77" w:rsidRDefault="007A7312">
      <w:pPr>
        <w:spacing w:line="243" w:lineRule="exact"/>
        <w:rPr>
          <w:rFonts w:ascii="Arial" w:hAnsi="Arial" w:cs="Arial"/>
          <w:sz w:val="20"/>
          <w:szCs w:val="20"/>
        </w:rPr>
      </w:pPr>
    </w:p>
    <w:p w14:paraId="6C7072B7" w14:textId="77777777" w:rsidR="007A7312" w:rsidRPr="00F77F77" w:rsidRDefault="00EA714D">
      <w:pPr>
        <w:numPr>
          <w:ilvl w:val="0"/>
          <w:numId w:val="10"/>
        </w:numPr>
        <w:tabs>
          <w:tab w:val="left" w:pos="1080"/>
        </w:tabs>
        <w:spacing w:line="254" w:lineRule="auto"/>
        <w:ind w:left="1080" w:right="520" w:hanging="360"/>
        <w:rPr>
          <w:rFonts w:ascii="Arial" w:eastAsia="Arial" w:hAnsi="Arial" w:cs="Arial"/>
          <w:sz w:val="20"/>
          <w:szCs w:val="20"/>
        </w:rPr>
      </w:pPr>
      <w:r w:rsidRPr="00F77F77">
        <w:rPr>
          <w:rFonts w:ascii="Arial" w:eastAsia="Arial" w:hAnsi="Arial" w:cs="Arial"/>
          <w:sz w:val="20"/>
          <w:szCs w:val="20"/>
        </w:rPr>
        <w:t xml:space="preserve">Members must keep their respective Regional Representatives informed of their contact person(s), contact details and of major changes in their structure on a </w:t>
      </w:r>
      <w:proofErr w:type="gramStart"/>
      <w:r w:rsidRPr="00F77F77">
        <w:rPr>
          <w:rFonts w:ascii="Arial" w:eastAsia="Arial" w:hAnsi="Arial" w:cs="Arial"/>
          <w:sz w:val="20"/>
          <w:szCs w:val="20"/>
        </w:rPr>
        <w:t>six month</w:t>
      </w:r>
      <w:proofErr w:type="gramEnd"/>
      <w:r w:rsidRPr="00F77F77">
        <w:rPr>
          <w:rFonts w:ascii="Arial" w:eastAsia="Arial" w:hAnsi="Arial" w:cs="Arial"/>
          <w:sz w:val="20"/>
          <w:szCs w:val="20"/>
        </w:rPr>
        <w:t xml:space="preserve"> basis.</w:t>
      </w:r>
    </w:p>
    <w:p w14:paraId="30EDBF4E" w14:textId="77777777" w:rsidR="007A7312" w:rsidRPr="00F77F77" w:rsidRDefault="007A7312">
      <w:pPr>
        <w:spacing w:line="226" w:lineRule="exact"/>
        <w:rPr>
          <w:rFonts w:ascii="Arial" w:eastAsia="Arial" w:hAnsi="Arial" w:cs="Arial"/>
          <w:sz w:val="20"/>
          <w:szCs w:val="20"/>
        </w:rPr>
      </w:pPr>
    </w:p>
    <w:p w14:paraId="2BD0F1AC" w14:textId="77777777" w:rsidR="007A7312" w:rsidRPr="00F77F77" w:rsidRDefault="00EA714D">
      <w:pPr>
        <w:numPr>
          <w:ilvl w:val="0"/>
          <w:numId w:val="10"/>
        </w:numPr>
        <w:tabs>
          <w:tab w:val="left" w:pos="1080"/>
        </w:tabs>
        <w:spacing w:line="238" w:lineRule="auto"/>
        <w:ind w:left="1080" w:right="440" w:hanging="360"/>
        <w:rPr>
          <w:rFonts w:ascii="Arial" w:eastAsia="Arial" w:hAnsi="Arial" w:cs="Arial"/>
          <w:sz w:val="20"/>
          <w:szCs w:val="20"/>
        </w:rPr>
      </w:pPr>
      <w:r w:rsidRPr="00F77F77">
        <w:rPr>
          <w:rFonts w:ascii="Arial" w:eastAsia="Arial" w:hAnsi="Arial" w:cs="Arial"/>
          <w:sz w:val="20"/>
          <w:szCs w:val="20"/>
        </w:rPr>
        <w:t>In the eventuality that a student organization is applying for membership, yet its affiliated tertiary institution was previously the host of an expelled LC, the member can agree to pay fees that are delinquent for at least 1 year but not more than 3 years to be reinstated as regular members. Members that have fees delinquent for over three years must begin the formal application process to become an IFSA member.</w:t>
      </w:r>
    </w:p>
    <w:p w14:paraId="09D42143" w14:textId="77777777" w:rsidR="007A7312" w:rsidRPr="00F77F77" w:rsidRDefault="007A7312">
      <w:pPr>
        <w:spacing w:line="239" w:lineRule="exact"/>
        <w:rPr>
          <w:rFonts w:ascii="Arial" w:eastAsia="Arial" w:hAnsi="Arial" w:cs="Arial"/>
          <w:sz w:val="20"/>
          <w:szCs w:val="20"/>
        </w:rPr>
      </w:pPr>
    </w:p>
    <w:p w14:paraId="2A0CCFA6" w14:textId="77777777" w:rsidR="007A7312" w:rsidRPr="00F77F77" w:rsidRDefault="00EA714D">
      <w:pPr>
        <w:numPr>
          <w:ilvl w:val="0"/>
          <w:numId w:val="10"/>
        </w:numPr>
        <w:tabs>
          <w:tab w:val="left" w:pos="1080"/>
        </w:tabs>
        <w:spacing w:line="237" w:lineRule="auto"/>
        <w:ind w:left="1080" w:right="420" w:hanging="360"/>
        <w:rPr>
          <w:rFonts w:ascii="Arial" w:eastAsia="Arial" w:hAnsi="Arial" w:cs="Arial"/>
          <w:sz w:val="20"/>
          <w:szCs w:val="20"/>
        </w:rPr>
      </w:pPr>
      <w:r w:rsidRPr="00F77F77">
        <w:rPr>
          <w:rFonts w:ascii="Arial" w:eastAsia="Arial" w:hAnsi="Arial" w:cs="Arial"/>
          <w:sz w:val="20"/>
          <w:szCs w:val="20"/>
        </w:rPr>
        <w:t xml:space="preserve">In the eventuality that a student organization is applying for </w:t>
      </w:r>
      <w:proofErr w:type="gramStart"/>
      <w:r w:rsidRPr="00F77F77">
        <w:rPr>
          <w:rFonts w:ascii="Arial" w:eastAsia="Arial" w:hAnsi="Arial" w:cs="Arial"/>
          <w:sz w:val="20"/>
          <w:szCs w:val="20"/>
        </w:rPr>
        <w:t>membership, yet</w:t>
      </w:r>
      <w:proofErr w:type="gramEnd"/>
      <w:r w:rsidRPr="00F77F77">
        <w:rPr>
          <w:rFonts w:ascii="Arial" w:eastAsia="Arial" w:hAnsi="Arial" w:cs="Arial"/>
          <w:sz w:val="20"/>
          <w:szCs w:val="20"/>
        </w:rPr>
        <w:t xml:space="preserve"> is already a member of IFSA and has not paid its membership fees, at least four years must have passed since the organization last paid its membership fees before it can be accepted as an IFSA member again.</w:t>
      </w:r>
    </w:p>
    <w:p w14:paraId="4886D1A5" w14:textId="77777777" w:rsidR="007A7312" w:rsidRPr="00F77F77" w:rsidRDefault="007A7312">
      <w:pPr>
        <w:spacing w:line="229" w:lineRule="exact"/>
        <w:rPr>
          <w:rFonts w:ascii="Arial" w:hAnsi="Arial" w:cs="Arial"/>
          <w:sz w:val="20"/>
          <w:szCs w:val="20"/>
        </w:rPr>
      </w:pPr>
    </w:p>
    <w:p w14:paraId="77258593" w14:textId="77777777" w:rsidR="007A7312" w:rsidRPr="00F77F77" w:rsidRDefault="00EA714D">
      <w:pPr>
        <w:ind w:left="700"/>
        <w:rPr>
          <w:rFonts w:ascii="Arial" w:hAnsi="Arial" w:cs="Arial"/>
          <w:sz w:val="20"/>
          <w:szCs w:val="20"/>
        </w:rPr>
      </w:pPr>
      <w:r w:rsidRPr="00F77F77">
        <w:rPr>
          <w:rFonts w:ascii="Arial" w:eastAsia="Arial" w:hAnsi="Arial" w:cs="Arial"/>
          <w:b/>
          <w:bCs/>
          <w:sz w:val="20"/>
          <w:szCs w:val="20"/>
        </w:rPr>
        <w:t>3.2.3 Voting Rights</w:t>
      </w:r>
    </w:p>
    <w:p w14:paraId="7582420C" w14:textId="77777777" w:rsidR="007A7312" w:rsidRPr="00F77F77" w:rsidRDefault="007A7312">
      <w:pPr>
        <w:spacing w:line="243" w:lineRule="exact"/>
        <w:rPr>
          <w:rFonts w:ascii="Arial" w:hAnsi="Arial" w:cs="Arial"/>
          <w:sz w:val="20"/>
          <w:szCs w:val="20"/>
        </w:rPr>
      </w:pPr>
    </w:p>
    <w:p w14:paraId="212CCB0F" w14:textId="77777777" w:rsidR="007A7312" w:rsidRPr="00F77F77" w:rsidRDefault="00EA714D">
      <w:pPr>
        <w:spacing w:line="234" w:lineRule="auto"/>
        <w:ind w:left="360" w:right="520"/>
        <w:rPr>
          <w:rFonts w:ascii="Arial" w:hAnsi="Arial" w:cs="Arial"/>
          <w:sz w:val="20"/>
          <w:szCs w:val="20"/>
        </w:rPr>
      </w:pPr>
      <w:r w:rsidRPr="00F77F77">
        <w:rPr>
          <w:rFonts w:ascii="Arial" w:eastAsia="Arial" w:hAnsi="Arial" w:cs="Arial"/>
          <w:sz w:val="20"/>
          <w:szCs w:val="20"/>
        </w:rPr>
        <w:t>The right to vote in the GA of IFSA can be withdrawn from ordinary members by Direction or GA if they do not:</w:t>
      </w:r>
    </w:p>
    <w:p w14:paraId="4E76CC4D" w14:textId="77777777" w:rsidR="007A7312" w:rsidRPr="00F77F77" w:rsidRDefault="007A7312">
      <w:pPr>
        <w:spacing w:line="230" w:lineRule="exact"/>
        <w:rPr>
          <w:rFonts w:ascii="Arial" w:hAnsi="Arial" w:cs="Arial"/>
          <w:sz w:val="20"/>
          <w:szCs w:val="20"/>
        </w:rPr>
      </w:pPr>
    </w:p>
    <w:p w14:paraId="3E88753F" w14:textId="77777777" w:rsidR="007A7312" w:rsidRPr="00F77F77" w:rsidRDefault="00EA714D">
      <w:pPr>
        <w:numPr>
          <w:ilvl w:val="0"/>
          <w:numId w:val="11"/>
        </w:numPr>
        <w:tabs>
          <w:tab w:val="left" w:pos="1080"/>
        </w:tabs>
        <w:ind w:left="1080" w:hanging="360"/>
        <w:rPr>
          <w:rFonts w:ascii="Arial" w:eastAsia="Arial" w:hAnsi="Arial" w:cs="Arial"/>
          <w:sz w:val="20"/>
          <w:szCs w:val="20"/>
        </w:rPr>
      </w:pPr>
      <w:r w:rsidRPr="00F77F77">
        <w:rPr>
          <w:rFonts w:ascii="Arial" w:eastAsia="Arial" w:hAnsi="Arial" w:cs="Arial"/>
          <w:sz w:val="20"/>
          <w:szCs w:val="20"/>
        </w:rPr>
        <w:t>Pay the membership fee,</w:t>
      </w:r>
    </w:p>
    <w:p w14:paraId="1406D279" w14:textId="77777777" w:rsidR="007A7312" w:rsidRPr="00F77F77" w:rsidRDefault="007A7312">
      <w:pPr>
        <w:spacing w:line="10" w:lineRule="exact"/>
        <w:rPr>
          <w:rFonts w:ascii="Arial" w:eastAsia="Arial" w:hAnsi="Arial" w:cs="Arial"/>
          <w:sz w:val="20"/>
          <w:szCs w:val="20"/>
        </w:rPr>
      </w:pPr>
    </w:p>
    <w:p w14:paraId="64C5249A" w14:textId="1D16792F" w:rsidR="007A7312" w:rsidRDefault="00EA714D">
      <w:pPr>
        <w:numPr>
          <w:ilvl w:val="0"/>
          <w:numId w:val="11"/>
        </w:numPr>
        <w:tabs>
          <w:tab w:val="left" w:pos="1080"/>
        </w:tabs>
        <w:spacing w:line="234" w:lineRule="auto"/>
        <w:ind w:left="1080" w:right="880" w:hanging="360"/>
        <w:rPr>
          <w:rFonts w:ascii="Arial" w:eastAsia="Arial" w:hAnsi="Arial" w:cs="Arial"/>
          <w:sz w:val="20"/>
          <w:szCs w:val="20"/>
        </w:rPr>
      </w:pPr>
      <w:r w:rsidRPr="00F77F77">
        <w:rPr>
          <w:rFonts w:ascii="Arial" w:eastAsia="Arial" w:hAnsi="Arial" w:cs="Arial"/>
          <w:sz w:val="20"/>
          <w:szCs w:val="20"/>
        </w:rPr>
        <w:t>Respond to requests for information by Board, Secretariat of IFSA, or their Regional Representatives.</w:t>
      </w:r>
    </w:p>
    <w:p w14:paraId="0233C157" w14:textId="77777777" w:rsidR="0025175C" w:rsidRPr="00F77F77" w:rsidRDefault="0025175C" w:rsidP="0025175C">
      <w:pPr>
        <w:tabs>
          <w:tab w:val="left" w:pos="1080"/>
        </w:tabs>
        <w:spacing w:line="234" w:lineRule="auto"/>
        <w:ind w:right="880"/>
        <w:rPr>
          <w:rFonts w:ascii="Arial" w:eastAsia="Arial" w:hAnsi="Arial" w:cs="Arial"/>
          <w:sz w:val="20"/>
          <w:szCs w:val="20"/>
        </w:rPr>
      </w:pPr>
    </w:p>
    <w:p w14:paraId="549AB87B" w14:textId="77777777" w:rsidR="007A7312" w:rsidRPr="00F77F77" w:rsidRDefault="007A7312">
      <w:pPr>
        <w:spacing w:line="5" w:lineRule="exact"/>
        <w:rPr>
          <w:rFonts w:ascii="Arial" w:hAnsi="Arial" w:cs="Arial"/>
          <w:sz w:val="20"/>
          <w:szCs w:val="20"/>
        </w:rPr>
      </w:pPr>
      <w:bookmarkStart w:id="3" w:name="page4"/>
      <w:bookmarkEnd w:id="3"/>
    </w:p>
    <w:p w14:paraId="4EA42EE9" w14:textId="77777777" w:rsidR="007A7312" w:rsidRPr="00F77F77" w:rsidRDefault="00EA714D">
      <w:pPr>
        <w:spacing w:line="235" w:lineRule="auto"/>
        <w:ind w:left="360" w:right="660"/>
        <w:rPr>
          <w:rFonts w:ascii="Arial" w:hAnsi="Arial" w:cs="Arial"/>
          <w:sz w:val="20"/>
          <w:szCs w:val="20"/>
        </w:rPr>
      </w:pPr>
      <w:r w:rsidRPr="00F77F77">
        <w:rPr>
          <w:rFonts w:ascii="Arial" w:eastAsia="Arial" w:hAnsi="Arial" w:cs="Arial"/>
          <w:sz w:val="20"/>
          <w:szCs w:val="20"/>
        </w:rPr>
        <w:t>The right to vote may be reinstated at the discretion of the Direction once the ordinary member fulfills the requirements.</w:t>
      </w:r>
    </w:p>
    <w:p w14:paraId="0BA86D86" w14:textId="77777777" w:rsidR="007A7312" w:rsidRPr="00F77F77" w:rsidRDefault="007A7312">
      <w:pPr>
        <w:spacing w:line="226" w:lineRule="exact"/>
        <w:rPr>
          <w:rFonts w:ascii="Arial" w:hAnsi="Arial" w:cs="Arial"/>
          <w:sz w:val="20"/>
          <w:szCs w:val="20"/>
        </w:rPr>
      </w:pPr>
    </w:p>
    <w:p w14:paraId="577E6F17" w14:textId="77777777" w:rsidR="007A7312" w:rsidRPr="00F77F77" w:rsidRDefault="00EA714D">
      <w:pPr>
        <w:jc w:val="center"/>
        <w:rPr>
          <w:rFonts w:ascii="Arial" w:hAnsi="Arial" w:cs="Arial"/>
          <w:sz w:val="20"/>
          <w:szCs w:val="20"/>
        </w:rPr>
      </w:pPr>
      <w:r w:rsidRPr="00F77F77">
        <w:rPr>
          <w:rFonts w:ascii="Arial" w:eastAsia="Arial" w:hAnsi="Arial" w:cs="Arial"/>
          <w:b/>
          <w:bCs/>
          <w:sz w:val="20"/>
          <w:szCs w:val="20"/>
        </w:rPr>
        <w:t>CHAPTER 4: IFSA World Positions</w:t>
      </w:r>
    </w:p>
    <w:p w14:paraId="2878B526" w14:textId="77777777" w:rsidR="007A7312" w:rsidRPr="00F77F77" w:rsidRDefault="007A7312">
      <w:pPr>
        <w:spacing w:line="241" w:lineRule="exact"/>
        <w:rPr>
          <w:rFonts w:ascii="Arial" w:hAnsi="Arial" w:cs="Arial"/>
          <w:sz w:val="20"/>
          <w:szCs w:val="20"/>
        </w:rPr>
      </w:pPr>
    </w:p>
    <w:p w14:paraId="39CA4CF2" w14:textId="77777777" w:rsidR="007A7312" w:rsidRPr="00F77F77" w:rsidRDefault="00EA714D">
      <w:pPr>
        <w:spacing w:line="236" w:lineRule="auto"/>
        <w:ind w:left="360" w:right="660"/>
        <w:rPr>
          <w:rFonts w:ascii="Arial" w:hAnsi="Arial" w:cs="Arial"/>
          <w:sz w:val="20"/>
          <w:szCs w:val="20"/>
        </w:rPr>
      </w:pPr>
      <w:r w:rsidRPr="00F77F77">
        <w:rPr>
          <w:rFonts w:ascii="Arial" w:eastAsia="Arial" w:hAnsi="Arial" w:cs="Arial"/>
          <w:b/>
          <w:bCs/>
          <w:sz w:val="20"/>
          <w:szCs w:val="20"/>
        </w:rPr>
        <w:t xml:space="preserve">The following roles illustrate possible IFSA World positions: </w:t>
      </w:r>
      <w:r w:rsidRPr="00F77F77">
        <w:rPr>
          <w:rFonts w:ascii="Arial" w:eastAsia="Arial" w:hAnsi="Arial" w:cs="Arial"/>
          <w:sz w:val="20"/>
          <w:szCs w:val="20"/>
        </w:rPr>
        <w:t>See separate document “Job</w:t>
      </w:r>
      <w:r w:rsidRPr="00F77F77">
        <w:rPr>
          <w:rFonts w:ascii="Arial" w:eastAsia="Arial" w:hAnsi="Arial" w:cs="Arial"/>
          <w:b/>
          <w:bCs/>
          <w:sz w:val="20"/>
          <w:szCs w:val="20"/>
        </w:rPr>
        <w:t xml:space="preserve"> </w:t>
      </w:r>
      <w:r w:rsidRPr="00F77F77">
        <w:rPr>
          <w:rFonts w:ascii="Arial" w:eastAsia="Arial" w:hAnsi="Arial" w:cs="Arial"/>
          <w:sz w:val="20"/>
          <w:szCs w:val="20"/>
        </w:rPr>
        <w:t>Descriptions”</w:t>
      </w:r>
    </w:p>
    <w:p w14:paraId="20F6A719" w14:textId="77777777" w:rsidR="007A7312" w:rsidRPr="00F77F77" w:rsidRDefault="007A7312">
      <w:pPr>
        <w:spacing w:line="229" w:lineRule="exact"/>
        <w:rPr>
          <w:rFonts w:ascii="Arial" w:hAnsi="Arial" w:cs="Arial"/>
          <w:sz w:val="20"/>
          <w:szCs w:val="20"/>
        </w:rPr>
      </w:pPr>
    </w:p>
    <w:p w14:paraId="317532FD" w14:textId="77777777" w:rsidR="007A7312" w:rsidRPr="00F77F77" w:rsidRDefault="00EA714D">
      <w:pPr>
        <w:ind w:left="360"/>
        <w:rPr>
          <w:rFonts w:ascii="Arial" w:hAnsi="Arial" w:cs="Arial"/>
          <w:sz w:val="20"/>
          <w:szCs w:val="20"/>
        </w:rPr>
      </w:pPr>
      <w:r w:rsidRPr="00F77F77">
        <w:rPr>
          <w:rFonts w:ascii="Arial" w:eastAsia="Arial" w:hAnsi="Arial" w:cs="Arial"/>
          <w:b/>
          <w:bCs/>
          <w:sz w:val="20"/>
          <w:szCs w:val="20"/>
        </w:rPr>
        <w:t>4.1 General Procedures</w:t>
      </w:r>
    </w:p>
    <w:p w14:paraId="7831E3A1" w14:textId="77777777" w:rsidR="007A7312" w:rsidRPr="00F77F77" w:rsidRDefault="007A7312">
      <w:pPr>
        <w:spacing w:line="228" w:lineRule="exact"/>
        <w:rPr>
          <w:rFonts w:ascii="Arial" w:hAnsi="Arial" w:cs="Arial"/>
          <w:sz w:val="20"/>
          <w:szCs w:val="20"/>
        </w:rPr>
      </w:pPr>
    </w:p>
    <w:p w14:paraId="2CF6A1E2" w14:textId="77777777" w:rsidR="007A7312" w:rsidRPr="00F77F77" w:rsidRDefault="00EA714D">
      <w:pPr>
        <w:ind w:left="640"/>
        <w:rPr>
          <w:rFonts w:ascii="Arial" w:hAnsi="Arial" w:cs="Arial"/>
          <w:sz w:val="20"/>
          <w:szCs w:val="20"/>
        </w:rPr>
      </w:pPr>
      <w:r w:rsidRPr="00F77F77">
        <w:rPr>
          <w:rFonts w:ascii="Arial" w:eastAsia="Arial" w:hAnsi="Arial" w:cs="Arial"/>
          <w:b/>
          <w:bCs/>
          <w:sz w:val="20"/>
          <w:szCs w:val="20"/>
        </w:rPr>
        <w:t>4.1.1 Eligibility</w:t>
      </w:r>
    </w:p>
    <w:p w14:paraId="0CAD2176" w14:textId="77777777" w:rsidR="007A7312" w:rsidRPr="00F77F77" w:rsidRDefault="007A7312">
      <w:pPr>
        <w:spacing w:line="243" w:lineRule="exact"/>
        <w:rPr>
          <w:rFonts w:ascii="Arial" w:hAnsi="Arial" w:cs="Arial"/>
          <w:sz w:val="20"/>
          <w:szCs w:val="20"/>
        </w:rPr>
      </w:pPr>
    </w:p>
    <w:p w14:paraId="68E974D8" w14:textId="77777777" w:rsidR="007A7312" w:rsidRPr="00F77F77" w:rsidRDefault="00EA714D">
      <w:pPr>
        <w:spacing w:line="237" w:lineRule="auto"/>
        <w:ind w:left="360" w:right="420"/>
        <w:rPr>
          <w:rFonts w:ascii="Arial" w:hAnsi="Arial" w:cs="Arial"/>
          <w:sz w:val="20"/>
          <w:szCs w:val="20"/>
        </w:rPr>
      </w:pPr>
      <w:r w:rsidRPr="00F77F77">
        <w:rPr>
          <w:rFonts w:ascii="Arial" w:eastAsia="Arial" w:hAnsi="Arial" w:cs="Arial"/>
          <w:sz w:val="20"/>
          <w:szCs w:val="20"/>
        </w:rPr>
        <w:t>A person eligible for any official position must be a member of an Ordinary member at the time of the GA or must have finished their course(s) no longer than one year prior and been recognized as a member of an ordinary member at the time, unless stated differently in the positions’ specific description in the RoP job description. The person must not have any track record of financial embezzlement or been convicted of a criminal act.</w:t>
      </w:r>
    </w:p>
    <w:p w14:paraId="5F347F86" w14:textId="77777777" w:rsidR="007A7312" w:rsidRPr="00F77F77" w:rsidRDefault="007A7312">
      <w:pPr>
        <w:spacing w:line="232" w:lineRule="exact"/>
        <w:rPr>
          <w:rFonts w:ascii="Arial" w:hAnsi="Arial" w:cs="Arial"/>
          <w:sz w:val="20"/>
          <w:szCs w:val="20"/>
        </w:rPr>
      </w:pPr>
    </w:p>
    <w:p w14:paraId="7C0D1796" w14:textId="77777777" w:rsidR="007A7312" w:rsidRPr="00F77F77" w:rsidRDefault="00EA714D">
      <w:pPr>
        <w:ind w:left="640"/>
        <w:rPr>
          <w:rFonts w:ascii="Arial" w:hAnsi="Arial" w:cs="Arial"/>
          <w:sz w:val="20"/>
          <w:szCs w:val="20"/>
        </w:rPr>
      </w:pPr>
      <w:r w:rsidRPr="00F77F77">
        <w:rPr>
          <w:rFonts w:ascii="Arial" w:eastAsia="Arial" w:hAnsi="Arial" w:cs="Arial"/>
          <w:b/>
          <w:bCs/>
          <w:sz w:val="20"/>
          <w:szCs w:val="20"/>
        </w:rPr>
        <w:t>4.1.2 Election</w:t>
      </w:r>
    </w:p>
    <w:p w14:paraId="1D4EC284" w14:textId="77777777" w:rsidR="007A7312" w:rsidRPr="00F77F77" w:rsidRDefault="007A7312">
      <w:pPr>
        <w:spacing w:line="243" w:lineRule="exact"/>
        <w:rPr>
          <w:rFonts w:ascii="Arial" w:hAnsi="Arial" w:cs="Arial"/>
          <w:sz w:val="20"/>
          <w:szCs w:val="20"/>
        </w:rPr>
      </w:pPr>
    </w:p>
    <w:p w14:paraId="71890084" w14:textId="77777777" w:rsidR="007A7312" w:rsidRPr="00F77F77" w:rsidRDefault="00EA714D">
      <w:pPr>
        <w:spacing w:line="237" w:lineRule="auto"/>
        <w:ind w:left="360" w:right="500"/>
        <w:rPr>
          <w:rFonts w:ascii="Arial" w:hAnsi="Arial" w:cs="Arial"/>
          <w:sz w:val="20"/>
          <w:szCs w:val="20"/>
        </w:rPr>
      </w:pPr>
      <w:r w:rsidRPr="00F77F77">
        <w:rPr>
          <w:rFonts w:ascii="Arial" w:eastAsia="Arial" w:hAnsi="Arial" w:cs="Arial"/>
          <w:sz w:val="20"/>
          <w:szCs w:val="20"/>
        </w:rPr>
        <w:t>All official position holders are elected by the GA, if not stated differently in the positions’ specific description in the RoP. If positions become vacant between GA´s the Board must make the vacant position public to all members in an open call. Open calls last a minimum of 15 days. The Board will decide on the successful candidate.</w:t>
      </w:r>
    </w:p>
    <w:p w14:paraId="2FE5BB7E" w14:textId="77777777" w:rsidR="007A7312" w:rsidRPr="00F77F77" w:rsidRDefault="007A7312">
      <w:pPr>
        <w:spacing w:line="229" w:lineRule="exact"/>
        <w:rPr>
          <w:rFonts w:ascii="Arial" w:hAnsi="Arial" w:cs="Arial"/>
          <w:sz w:val="20"/>
          <w:szCs w:val="20"/>
        </w:rPr>
      </w:pPr>
    </w:p>
    <w:p w14:paraId="1B56AE36" w14:textId="77777777" w:rsidR="007A7312" w:rsidRPr="00F77F77" w:rsidRDefault="00EA714D">
      <w:pPr>
        <w:ind w:left="640"/>
        <w:rPr>
          <w:rFonts w:ascii="Arial" w:hAnsi="Arial" w:cs="Arial"/>
          <w:sz w:val="20"/>
          <w:szCs w:val="20"/>
        </w:rPr>
      </w:pPr>
      <w:r w:rsidRPr="00F77F77">
        <w:rPr>
          <w:rFonts w:ascii="Arial" w:eastAsia="Arial" w:hAnsi="Arial" w:cs="Arial"/>
          <w:b/>
          <w:bCs/>
          <w:sz w:val="20"/>
          <w:szCs w:val="20"/>
        </w:rPr>
        <w:t>4.1.3 Term</w:t>
      </w:r>
    </w:p>
    <w:p w14:paraId="6766147F" w14:textId="77777777" w:rsidR="007A7312" w:rsidRPr="00F77F77" w:rsidRDefault="007A7312">
      <w:pPr>
        <w:spacing w:line="241" w:lineRule="exact"/>
        <w:rPr>
          <w:rFonts w:ascii="Arial" w:hAnsi="Arial" w:cs="Arial"/>
          <w:sz w:val="20"/>
          <w:szCs w:val="20"/>
        </w:rPr>
      </w:pPr>
    </w:p>
    <w:p w14:paraId="522D45E5" w14:textId="77777777" w:rsidR="007A7312" w:rsidRPr="00F77F77" w:rsidRDefault="00EA714D">
      <w:pPr>
        <w:spacing w:line="237" w:lineRule="auto"/>
        <w:ind w:left="360" w:right="560"/>
        <w:rPr>
          <w:rFonts w:ascii="Arial" w:hAnsi="Arial" w:cs="Arial"/>
          <w:sz w:val="20"/>
          <w:szCs w:val="20"/>
        </w:rPr>
      </w:pPr>
      <w:r w:rsidRPr="00F77F77">
        <w:rPr>
          <w:rFonts w:ascii="Arial" w:eastAsia="Arial" w:hAnsi="Arial" w:cs="Arial"/>
          <w:sz w:val="20"/>
          <w:szCs w:val="20"/>
        </w:rPr>
        <w:t>The active term of office shall last until the next GA from the time of election or appointment, followed by a changeover period for the remainder of the calendar year. During this changeover period they shall be required to give reasonable assistance to new Officials. If this changeover does not occur outgoing officials will be considered delinquent in their roles.</w:t>
      </w:r>
    </w:p>
    <w:p w14:paraId="2DDF4267" w14:textId="77777777" w:rsidR="007A7312" w:rsidRPr="00F77F77" w:rsidRDefault="007A7312">
      <w:pPr>
        <w:spacing w:line="242" w:lineRule="exact"/>
        <w:rPr>
          <w:rFonts w:ascii="Arial" w:hAnsi="Arial" w:cs="Arial"/>
          <w:sz w:val="20"/>
          <w:szCs w:val="20"/>
        </w:rPr>
      </w:pPr>
    </w:p>
    <w:p w14:paraId="69032595" w14:textId="77777777" w:rsidR="007A7312" w:rsidRPr="00F77F77" w:rsidRDefault="00EA714D">
      <w:pPr>
        <w:spacing w:line="237" w:lineRule="auto"/>
        <w:ind w:left="360" w:right="380" w:hanging="4"/>
        <w:rPr>
          <w:rFonts w:ascii="Arial" w:hAnsi="Arial" w:cs="Arial"/>
          <w:sz w:val="20"/>
          <w:szCs w:val="20"/>
        </w:rPr>
      </w:pPr>
      <w:r w:rsidRPr="00F77F77">
        <w:rPr>
          <w:rFonts w:ascii="Arial" w:eastAsia="Arial" w:hAnsi="Arial" w:cs="Arial"/>
          <w:sz w:val="20"/>
          <w:szCs w:val="20"/>
        </w:rPr>
        <w:t xml:space="preserve">If an official does not fulfill their mission for a period exceeding one month or wants to retire, the Council can begin an open call for candidates to replace them. This call shall last 15 </w:t>
      </w:r>
      <w:proofErr w:type="gramStart"/>
      <w:r w:rsidRPr="00F77F77">
        <w:rPr>
          <w:rFonts w:ascii="Arial" w:eastAsia="Arial" w:hAnsi="Arial" w:cs="Arial"/>
          <w:sz w:val="20"/>
          <w:szCs w:val="20"/>
        </w:rPr>
        <w:t>days</w:t>
      </w:r>
      <w:proofErr w:type="gramEnd"/>
      <w:r w:rsidRPr="00F77F77">
        <w:rPr>
          <w:rFonts w:ascii="Arial" w:eastAsia="Arial" w:hAnsi="Arial" w:cs="Arial"/>
          <w:sz w:val="20"/>
          <w:szCs w:val="20"/>
        </w:rPr>
        <w:t xml:space="preserve"> and the information must be available to all IFSA members. After this period, the Official will be appointed by the Board unless stated differently in the positions’ specific description in the </w:t>
      </w:r>
      <w:proofErr w:type="spellStart"/>
      <w:r w:rsidRPr="00F77F77">
        <w:rPr>
          <w:rFonts w:ascii="Arial" w:eastAsia="Arial" w:hAnsi="Arial" w:cs="Arial"/>
          <w:sz w:val="20"/>
          <w:szCs w:val="20"/>
        </w:rPr>
        <w:t>RoP</w:t>
      </w:r>
      <w:proofErr w:type="spellEnd"/>
      <w:r w:rsidRPr="00F77F77">
        <w:rPr>
          <w:rFonts w:ascii="Arial" w:eastAsia="Arial" w:hAnsi="Arial" w:cs="Arial"/>
          <w:sz w:val="20"/>
          <w:szCs w:val="20"/>
        </w:rPr>
        <w:t>.</w:t>
      </w:r>
    </w:p>
    <w:p w14:paraId="38C5BFDD" w14:textId="77777777" w:rsidR="007A7312" w:rsidRPr="00F77F77" w:rsidRDefault="007A7312">
      <w:pPr>
        <w:spacing w:line="231" w:lineRule="exact"/>
        <w:rPr>
          <w:rFonts w:ascii="Arial" w:hAnsi="Arial" w:cs="Arial"/>
          <w:sz w:val="20"/>
          <w:szCs w:val="20"/>
        </w:rPr>
      </w:pPr>
    </w:p>
    <w:p w14:paraId="155E48FF" w14:textId="77777777" w:rsidR="007A7312" w:rsidRPr="00F77F77" w:rsidRDefault="00EA714D">
      <w:pPr>
        <w:ind w:left="360"/>
        <w:rPr>
          <w:rFonts w:ascii="Arial" w:hAnsi="Arial" w:cs="Arial"/>
          <w:sz w:val="20"/>
          <w:szCs w:val="20"/>
        </w:rPr>
      </w:pPr>
      <w:r w:rsidRPr="00F77F77">
        <w:rPr>
          <w:rFonts w:ascii="Arial" w:eastAsia="Arial" w:hAnsi="Arial" w:cs="Arial"/>
          <w:b/>
          <w:bCs/>
          <w:sz w:val="20"/>
          <w:szCs w:val="20"/>
        </w:rPr>
        <w:t>4.2 Board</w:t>
      </w:r>
    </w:p>
    <w:p w14:paraId="5D230B98" w14:textId="77777777" w:rsidR="007A7312" w:rsidRPr="00F77F77" w:rsidRDefault="007A7312">
      <w:pPr>
        <w:spacing w:line="228" w:lineRule="exact"/>
        <w:rPr>
          <w:rFonts w:ascii="Arial" w:hAnsi="Arial" w:cs="Arial"/>
          <w:sz w:val="20"/>
          <w:szCs w:val="20"/>
        </w:rPr>
      </w:pPr>
    </w:p>
    <w:p w14:paraId="24809F76" w14:textId="77777777" w:rsidR="007A7312" w:rsidRPr="00F77F77" w:rsidRDefault="00EA714D">
      <w:pPr>
        <w:ind w:left="640"/>
        <w:rPr>
          <w:rFonts w:ascii="Arial" w:hAnsi="Arial" w:cs="Arial"/>
          <w:sz w:val="20"/>
          <w:szCs w:val="20"/>
        </w:rPr>
      </w:pPr>
      <w:r w:rsidRPr="00F77F77">
        <w:rPr>
          <w:rFonts w:ascii="Arial" w:eastAsia="Arial" w:hAnsi="Arial" w:cs="Arial"/>
          <w:b/>
          <w:bCs/>
          <w:sz w:val="20"/>
          <w:szCs w:val="20"/>
        </w:rPr>
        <w:t>4.2.1 General Procedures for the Board</w:t>
      </w:r>
    </w:p>
    <w:p w14:paraId="75723227" w14:textId="77777777" w:rsidR="007A7312" w:rsidRPr="00F77F77" w:rsidRDefault="007A7312">
      <w:pPr>
        <w:spacing w:line="243" w:lineRule="exact"/>
        <w:rPr>
          <w:rFonts w:ascii="Arial" w:hAnsi="Arial" w:cs="Arial"/>
          <w:sz w:val="20"/>
          <w:szCs w:val="20"/>
        </w:rPr>
      </w:pPr>
    </w:p>
    <w:p w14:paraId="38FAFC87" w14:textId="77777777" w:rsidR="007A7312" w:rsidRPr="00F77F77" w:rsidRDefault="00EA714D">
      <w:pPr>
        <w:numPr>
          <w:ilvl w:val="0"/>
          <w:numId w:val="12"/>
        </w:numPr>
        <w:tabs>
          <w:tab w:val="left" w:pos="1080"/>
        </w:tabs>
        <w:spacing w:line="235" w:lineRule="auto"/>
        <w:ind w:left="1080" w:right="400" w:hanging="360"/>
        <w:rPr>
          <w:rFonts w:ascii="Arial" w:eastAsia="Arial" w:hAnsi="Arial" w:cs="Arial"/>
          <w:sz w:val="20"/>
          <w:szCs w:val="20"/>
        </w:rPr>
      </w:pPr>
      <w:r w:rsidRPr="00F77F77">
        <w:rPr>
          <w:rFonts w:ascii="Arial" w:eastAsia="Arial" w:hAnsi="Arial" w:cs="Arial"/>
          <w:sz w:val="20"/>
          <w:szCs w:val="20"/>
        </w:rPr>
        <w:t>Direction, Council and, Board, decide on important affairs in their scope of duty by simple majority of the votes of their members. Meetings and the voting of these organs and bodies can be held on request of any of their members.</w:t>
      </w:r>
    </w:p>
    <w:p w14:paraId="0FB69259" w14:textId="77777777" w:rsidR="007A7312" w:rsidRPr="00F77F77" w:rsidRDefault="007A7312">
      <w:pPr>
        <w:spacing w:line="243" w:lineRule="exact"/>
        <w:rPr>
          <w:rFonts w:ascii="Arial" w:eastAsia="Arial" w:hAnsi="Arial" w:cs="Arial"/>
          <w:sz w:val="20"/>
          <w:szCs w:val="20"/>
        </w:rPr>
      </w:pPr>
    </w:p>
    <w:p w14:paraId="6A1928DC" w14:textId="77777777" w:rsidR="007A7312" w:rsidRPr="00F77F77" w:rsidRDefault="00EA714D">
      <w:pPr>
        <w:numPr>
          <w:ilvl w:val="0"/>
          <w:numId w:val="12"/>
        </w:numPr>
        <w:tabs>
          <w:tab w:val="left" w:pos="1080"/>
        </w:tabs>
        <w:spacing w:line="236" w:lineRule="auto"/>
        <w:ind w:left="1080" w:right="680" w:hanging="360"/>
        <w:jc w:val="both"/>
        <w:rPr>
          <w:rFonts w:ascii="Arial" w:eastAsia="Arial" w:hAnsi="Arial" w:cs="Arial"/>
          <w:sz w:val="20"/>
          <w:szCs w:val="20"/>
        </w:rPr>
      </w:pPr>
      <w:r w:rsidRPr="00F77F77">
        <w:rPr>
          <w:rFonts w:ascii="Arial" w:eastAsia="Arial" w:hAnsi="Arial" w:cs="Arial"/>
          <w:sz w:val="20"/>
          <w:szCs w:val="20"/>
        </w:rPr>
        <w:t>No member of the Board may hold any other official position (</w:t>
      </w:r>
      <w:proofErr w:type="gramStart"/>
      <w:r w:rsidRPr="00F77F77">
        <w:rPr>
          <w:rFonts w:ascii="Arial" w:eastAsia="Arial" w:hAnsi="Arial" w:cs="Arial"/>
          <w:sz w:val="20"/>
          <w:szCs w:val="20"/>
        </w:rPr>
        <w:t>with the exception of</w:t>
      </w:r>
      <w:proofErr w:type="gramEnd"/>
      <w:r w:rsidRPr="00F77F77">
        <w:rPr>
          <w:rFonts w:ascii="Arial" w:eastAsia="Arial" w:hAnsi="Arial" w:cs="Arial"/>
          <w:sz w:val="20"/>
          <w:szCs w:val="20"/>
        </w:rPr>
        <w:t xml:space="preserve"> the GA) of IFSA at the same time, nor can they be representatives of any member without consent of the Board.</w:t>
      </w:r>
    </w:p>
    <w:p w14:paraId="62417987" w14:textId="77777777" w:rsidR="007A7312" w:rsidRPr="00F77F77" w:rsidRDefault="007A7312">
      <w:pPr>
        <w:spacing w:line="241" w:lineRule="exact"/>
        <w:rPr>
          <w:rFonts w:ascii="Arial" w:eastAsia="Arial" w:hAnsi="Arial" w:cs="Arial"/>
          <w:sz w:val="20"/>
          <w:szCs w:val="20"/>
        </w:rPr>
      </w:pPr>
    </w:p>
    <w:p w14:paraId="04E028AE" w14:textId="77777777" w:rsidR="007A7312" w:rsidRPr="00F77F77" w:rsidRDefault="00EA714D">
      <w:pPr>
        <w:numPr>
          <w:ilvl w:val="0"/>
          <w:numId w:val="12"/>
        </w:numPr>
        <w:tabs>
          <w:tab w:val="left" w:pos="1080"/>
        </w:tabs>
        <w:spacing w:line="236" w:lineRule="auto"/>
        <w:ind w:left="1080" w:right="440" w:hanging="360"/>
        <w:rPr>
          <w:rFonts w:ascii="Arial" w:eastAsia="Arial" w:hAnsi="Arial" w:cs="Arial"/>
          <w:sz w:val="20"/>
          <w:szCs w:val="20"/>
        </w:rPr>
      </w:pPr>
      <w:r w:rsidRPr="00F77F77">
        <w:rPr>
          <w:rFonts w:ascii="Arial" w:eastAsia="Arial" w:hAnsi="Arial" w:cs="Arial"/>
          <w:sz w:val="20"/>
          <w:szCs w:val="20"/>
        </w:rPr>
        <w:t xml:space="preserve">When necessary, in the case of prolonged absence of a Board member, the duties of the absent member may be completed by </w:t>
      </w:r>
      <w:r w:rsidR="00A36939" w:rsidRPr="00F77F77">
        <w:rPr>
          <w:rFonts w:ascii="Arial" w:eastAsia="Arial" w:hAnsi="Arial" w:cs="Arial"/>
          <w:sz w:val="20"/>
          <w:szCs w:val="20"/>
          <w:lang w:val="en-US"/>
        </w:rPr>
        <w:t>an IFSA official</w:t>
      </w:r>
      <w:r w:rsidRPr="00F77F77">
        <w:rPr>
          <w:rFonts w:ascii="Arial" w:eastAsia="Arial" w:hAnsi="Arial" w:cs="Arial"/>
          <w:sz w:val="20"/>
          <w:szCs w:val="20"/>
        </w:rPr>
        <w:t xml:space="preserve"> who is most knowledgeable of the role upon Board vote.</w:t>
      </w:r>
    </w:p>
    <w:p w14:paraId="26855F9F" w14:textId="77777777" w:rsidR="007A7312" w:rsidRPr="00F77F77" w:rsidRDefault="007A7312">
      <w:pPr>
        <w:spacing w:line="230" w:lineRule="exact"/>
        <w:rPr>
          <w:rFonts w:ascii="Arial" w:hAnsi="Arial" w:cs="Arial"/>
          <w:sz w:val="20"/>
          <w:szCs w:val="20"/>
        </w:rPr>
      </w:pPr>
    </w:p>
    <w:p w14:paraId="65B22A61" w14:textId="77777777" w:rsidR="007A7312" w:rsidRPr="00F77F77" w:rsidRDefault="00EA714D">
      <w:pPr>
        <w:ind w:left="640"/>
        <w:rPr>
          <w:rFonts w:ascii="Arial" w:hAnsi="Arial" w:cs="Arial"/>
          <w:sz w:val="20"/>
          <w:szCs w:val="20"/>
        </w:rPr>
      </w:pPr>
      <w:r w:rsidRPr="00F77F77">
        <w:rPr>
          <w:rFonts w:ascii="Arial" w:eastAsia="Arial" w:hAnsi="Arial" w:cs="Arial"/>
          <w:b/>
          <w:bCs/>
          <w:sz w:val="20"/>
          <w:szCs w:val="20"/>
        </w:rPr>
        <w:t>4.2.2 Dismissal of Board Member</w:t>
      </w:r>
    </w:p>
    <w:p w14:paraId="7F10C059" w14:textId="77777777" w:rsidR="007A7312" w:rsidRPr="00F77F77" w:rsidRDefault="007A7312">
      <w:pPr>
        <w:spacing w:line="231" w:lineRule="exact"/>
        <w:rPr>
          <w:rFonts w:ascii="Arial" w:hAnsi="Arial" w:cs="Arial"/>
          <w:sz w:val="20"/>
          <w:szCs w:val="20"/>
        </w:rPr>
      </w:pPr>
    </w:p>
    <w:p w14:paraId="40B012DD" w14:textId="1687F6A1" w:rsidR="007A7312" w:rsidRDefault="00EA714D">
      <w:pPr>
        <w:ind w:left="360"/>
        <w:rPr>
          <w:rFonts w:ascii="Arial" w:eastAsia="Arial" w:hAnsi="Arial" w:cs="Arial"/>
          <w:sz w:val="20"/>
          <w:szCs w:val="20"/>
        </w:rPr>
      </w:pPr>
      <w:r w:rsidRPr="00F77F77">
        <w:rPr>
          <w:rFonts w:ascii="Arial" w:eastAsia="Arial" w:hAnsi="Arial" w:cs="Arial"/>
          <w:sz w:val="20"/>
          <w:szCs w:val="20"/>
        </w:rPr>
        <w:t>A member of Board will be dismissed in the following cases:</w:t>
      </w:r>
    </w:p>
    <w:p w14:paraId="790D49A3" w14:textId="77777777" w:rsidR="0025175C" w:rsidRPr="00F77F77" w:rsidRDefault="0025175C">
      <w:pPr>
        <w:ind w:left="360"/>
        <w:rPr>
          <w:rFonts w:ascii="Arial" w:hAnsi="Arial" w:cs="Arial"/>
          <w:sz w:val="20"/>
          <w:szCs w:val="20"/>
        </w:rPr>
      </w:pPr>
    </w:p>
    <w:p w14:paraId="027BDE8B" w14:textId="77777777" w:rsidR="007A7312" w:rsidRPr="00F77F77" w:rsidRDefault="00EA714D">
      <w:pPr>
        <w:numPr>
          <w:ilvl w:val="0"/>
          <w:numId w:val="13"/>
        </w:numPr>
        <w:tabs>
          <w:tab w:val="left" w:pos="720"/>
        </w:tabs>
        <w:ind w:left="720" w:hanging="360"/>
        <w:rPr>
          <w:rFonts w:ascii="Arial" w:eastAsia="Arial" w:hAnsi="Arial" w:cs="Arial"/>
          <w:sz w:val="20"/>
          <w:szCs w:val="20"/>
        </w:rPr>
      </w:pPr>
      <w:bookmarkStart w:id="4" w:name="page5"/>
      <w:bookmarkEnd w:id="4"/>
      <w:r w:rsidRPr="00F77F77">
        <w:rPr>
          <w:rFonts w:ascii="Arial" w:eastAsia="Arial" w:hAnsi="Arial" w:cs="Arial"/>
          <w:b/>
          <w:bCs/>
          <w:sz w:val="20"/>
          <w:szCs w:val="20"/>
        </w:rPr>
        <w:t>Resignation</w:t>
      </w:r>
    </w:p>
    <w:p w14:paraId="65152E1F" w14:textId="77777777" w:rsidR="007A7312" w:rsidRPr="00F77F77" w:rsidRDefault="007A7312">
      <w:pPr>
        <w:spacing w:line="13" w:lineRule="exact"/>
        <w:rPr>
          <w:rFonts w:ascii="Arial" w:eastAsia="Arial" w:hAnsi="Arial" w:cs="Arial"/>
          <w:sz w:val="20"/>
          <w:szCs w:val="20"/>
        </w:rPr>
      </w:pPr>
    </w:p>
    <w:p w14:paraId="78973ADF" w14:textId="77777777" w:rsidR="007A7312" w:rsidRPr="00F77F77" w:rsidRDefault="00EA714D">
      <w:pPr>
        <w:numPr>
          <w:ilvl w:val="1"/>
          <w:numId w:val="13"/>
        </w:numPr>
        <w:tabs>
          <w:tab w:val="left" w:pos="1080"/>
        </w:tabs>
        <w:spacing w:line="251" w:lineRule="auto"/>
        <w:ind w:left="1080" w:right="820" w:hanging="360"/>
        <w:rPr>
          <w:rFonts w:ascii="Arial" w:eastAsia="Arial" w:hAnsi="Arial" w:cs="Arial"/>
          <w:sz w:val="20"/>
          <w:szCs w:val="20"/>
        </w:rPr>
      </w:pPr>
      <w:r w:rsidRPr="00F77F77">
        <w:rPr>
          <w:rFonts w:ascii="Arial" w:eastAsia="Arial" w:hAnsi="Arial" w:cs="Arial"/>
          <w:sz w:val="20"/>
          <w:szCs w:val="20"/>
        </w:rPr>
        <w:lastRenderedPageBreak/>
        <w:t>Any member of the Board can only resign by providing a written letter with stated reason(s) to the Council at least eight weeks before the intended date of resignation.</w:t>
      </w:r>
    </w:p>
    <w:p w14:paraId="5CBA6529" w14:textId="77777777" w:rsidR="007A7312" w:rsidRPr="00F77F77" w:rsidRDefault="007A7312">
      <w:pPr>
        <w:spacing w:line="1" w:lineRule="exact"/>
        <w:rPr>
          <w:rFonts w:ascii="Arial" w:eastAsia="Arial" w:hAnsi="Arial" w:cs="Arial"/>
          <w:sz w:val="20"/>
          <w:szCs w:val="20"/>
        </w:rPr>
      </w:pPr>
    </w:p>
    <w:p w14:paraId="75C7C250" w14:textId="77777777" w:rsidR="007A7312" w:rsidRPr="00F77F77" w:rsidRDefault="00EA714D">
      <w:pPr>
        <w:numPr>
          <w:ilvl w:val="1"/>
          <w:numId w:val="13"/>
        </w:numPr>
        <w:tabs>
          <w:tab w:val="left" w:pos="1080"/>
        </w:tabs>
        <w:spacing w:line="238" w:lineRule="auto"/>
        <w:ind w:left="1080" w:right="580" w:hanging="360"/>
        <w:rPr>
          <w:rFonts w:ascii="Arial" w:eastAsia="Arial" w:hAnsi="Arial" w:cs="Arial"/>
          <w:sz w:val="20"/>
          <w:szCs w:val="20"/>
        </w:rPr>
      </w:pPr>
      <w:r w:rsidRPr="00F77F77">
        <w:rPr>
          <w:rFonts w:ascii="Arial" w:eastAsia="Arial" w:hAnsi="Arial" w:cs="Arial"/>
          <w:sz w:val="20"/>
          <w:szCs w:val="20"/>
        </w:rPr>
        <w:t>The Council will immediately request the Direction to submit an update of financial statement from the Bank and a record of the Association’s properties for its consideration. The Council will authorize the Direction to terminate the signatory status and access to the Association’s properties of the resigning officer. The Council will also authorize for the return of all the Association’s properties stamps, books etc. to the</w:t>
      </w:r>
    </w:p>
    <w:p w14:paraId="0B7670E6" w14:textId="77777777" w:rsidR="007A7312" w:rsidRPr="00F77F77" w:rsidRDefault="007A7312">
      <w:pPr>
        <w:spacing w:line="1" w:lineRule="exact"/>
        <w:rPr>
          <w:rFonts w:ascii="Arial" w:eastAsia="Arial" w:hAnsi="Arial" w:cs="Arial"/>
          <w:sz w:val="20"/>
          <w:szCs w:val="20"/>
        </w:rPr>
      </w:pPr>
    </w:p>
    <w:p w14:paraId="59D5E884" w14:textId="77777777" w:rsidR="007A7312" w:rsidRPr="00F77F77" w:rsidRDefault="00EA714D">
      <w:pPr>
        <w:ind w:left="1080"/>
        <w:rPr>
          <w:rFonts w:ascii="Arial" w:eastAsia="Arial" w:hAnsi="Arial" w:cs="Arial"/>
          <w:sz w:val="20"/>
          <w:szCs w:val="20"/>
        </w:rPr>
      </w:pPr>
      <w:r w:rsidRPr="00F77F77">
        <w:rPr>
          <w:rFonts w:ascii="Arial" w:eastAsia="Arial" w:hAnsi="Arial" w:cs="Arial"/>
          <w:sz w:val="20"/>
          <w:szCs w:val="20"/>
        </w:rPr>
        <w:t>Secretariat and the items returned shall be documented.</w:t>
      </w:r>
    </w:p>
    <w:p w14:paraId="7E45FC4C" w14:textId="77777777" w:rsidR="007A7312" w:rsidRPr="00F77F77" w:rsidRDefault="007A7312">
      <w:pPr>
        <w:spacing w:line="8" w:lineRule="exact"/>
        <w:rPr>
          <w:rFonts w:ascii="Arial" w:eastAsia="Arial" w:hAnsi="Arial" w:cs="Arial"/>
          <w:sz w:val="20"/>
          <w:szCs w:val="20"/>
        </w:rPr>
      </w:pPr>
    </w:p>
    <w:p w14:paraId="5126A685" w14:textId="56F34049" w:rsidR="007A7312" w:rsidRDefault="00EA714D" w:rsidP="0025175C">
      <w:pPr>
        <w:numPr>
          <w:ilvl w:val="1"/>
          <w:numId w:val="13"/>
        </w:numPr>
        <w:tabs>
          <w:tab w:val="left" w:pos="1080"/>
        </w:tabs>
        <w:spacing w:line="236" w:lineRule="auto"/>
        <w:ind w:left="1080" w:right="380" w:hanging="360"/>
        <w:rPr>
          <w:rFonts w:ascii="Arial" w:eastAsia="Arial" w:hAnsi="Arial" w:cs="Arial"/>
          <w:sz w:val="20"/>
          <w:szCs w:val="20"/>
        </w:rPr>
      </w:pPr>
      <w:r w:rsidRPr="00F77F77">
        <w:rPr>
          <w:rFonts w:ascii="Arial" w:eastAsia="Arial" w:hAnsi="Arial" w:cs="Arial"/>
          <w:sz w:val="20"/>
          <w:szCs w:val="20"/>
        </w:rPr>
        <w:t>The Direction will give a report to the Council indicating its satisfaction of the conditions of resignation before the Council shall officially write to accept the resignation on behalf of the GA.</w:t>
      </w:r>
    </w:p>
    <w:p w14:paraId="4CF60E1B" w14:textId="77777777" w:rsidR="0025175C" w:rsidRPr="0025175C" w:rsidRDefault="0025175C" w:rsidP="0025175C">
      <w:pPr>
        <w:tabs>
          <w:tab w:val="left" w:pos="1080"/>
        </w:tabs>
        <w:spacing w:line="236" w:lineRule="auto"/>
        <w:ind w:left="720" w:right="380"/>
        <w:rPr>
          <w:rFonts w:ascii="Arial" w:eastAsia="Arial" w:hAnsi="Arial" w:cs="Arial"/>
          <w:sz w:val="20"/>
          <w:szCs w:val="20"/>
        </w:rPr>
      </w:pPr>
    </w:p>
    <w:p w14:paraId="52CF1076" w14:textId="77777777" w:rsidR="007A7312" w:rsidRPr="00F77F77" w:rsidRDefault="00EA714D">
      <w:pPr>
        <w:numPr>
          <w:ilvl w:val="0"/>
          <w:numId w:val="14"/>
        </w:numPr>
        <w:tabs>
          <w:tab w:val="left" w:pos="720"/>
        </w:tabs>
        <w:spacing w:line="237" w:lineRule="auto"/>
        <w:ind w:left="720" w:hanging="360"/>
        <w:rPr>
          <w:rFonts w:ascii="Arial" w:eastAsia="Arial" w:hAnsi="Arial" w:cs="Arial"/>
          <w:sz w:val="20"/>
          <w:szCs w:val="20"/>
        </w:rPr>
      </w:pPr>
      <w:r w:rsidRPr="00F77F77">
        <w:rPr>
          <w:rFonts w:ascii="Arial" w:eastAsia="Arial" w:hAnsi="Arial" w:cs="Arial"/>
          <w:b/>
          <w:bCs/>
          <w:sz w:val="20"/>
          <w:szCs w:val="20"/>
        </w:rPr>
        <w:t>Termination of Office</w:t>
      </w:r>
    </w:p>
    <w:p w14:paraId="6CB75808" w14:textId="77777777" w:rsidR="007A7312" w:rsidRPr="00F77F77" w:rsidRDefault="007A7312">
      <w:pPr>
        <w:spacing w:line="13" w:lineRule="exact"/>
        <w:rPr>
          <w:rFonts w:ascii="Arial" w:eastAsia="Arial" w:hAnsi="Arial" w:cs="Arial"/>
          <w:sz w:val="20"/>
          <w:szCs w:val="20"/>
        </w:rPr>
      </w:pPr>
    </w:p>
    <w:p w14:paraId="50B90A97" w14:textId="77777777" w:rsidR="007A7312" w:rsidRPr="00F77F77" w:rsidRDefault="00EA714D">
      <w:pPr>
        <w:numPr>
          <w:ilvl w:val="1"/>
          <w:numId w:val="14"/>
        </w:numPr>
        <w:tabs>
          <w:tab w:val="left" w:pos="1080"/>
        </w:tabs>
        <w:spacing w:line="252" w:lineRule="auto"/>
        <w:ind w:left="1080" w:right="380" w:hanging="360"/>
        <w:rPr>
          <w:rFonts w:ascii="Arial" w:eastAsia="Arial" w:hAnsi="Arial" w:cs="Arial"/>
          <w:sz w:val="20"/>
          <w:szCs w:val="20"/>
        </w:rPr>
      </w:pPr>
      <w:r w:rsidRPr="00F77F77">
        <w:rPr>
          <w:rFonts w:ascii="Arial" w:eastAsia="Arial" w:hAnsi="Arial" w:cs="Arial"/>
          <w:sz w:val="20"/>
          <w:szCs w:val="20"/>
        </w:rPr>
        <w:t xml:space="preserve">Any member of the Board will be dismissed when they/their does not </w:t>
      </w:r>
      <w:proofErr w:type="spellStart"/>
      <w:r w:rsidRPr="00F77F77">
        <w:rPr>
          <w:rFonts w:ascii="Arial" w:eastAsia="Arial" w:hAnsi="Arial" w:cs="Arial"/>
          <w:sz w:val="20"/>
          <w:szCs w:val="20"/>
        </w:rPr>
        <w:t>fulfill</w:t>
      </w:r>
      <w:proofErr w:type="spellEnd"/>
      <w:r w:rsidRPr="00F77F77">
        <w:rPr>
          <w:rFonts w:ascii="Arial" w:eastAsia="Arial" w:hAnsi="Arial" w:cs="Arial"/>
          <w:sz w:val="20"/>
          <w:szCs w:val="20"/>
        </w:rPr>
        <w:t xml:space="preserve"> his/her mission in accordance with the job description as written in the Appendix for a period exceeding one month without previously informing other members of the Board of their situation.</w:t>
      </w:r>
    </w:p>
    <w:p w14:paraId="65D81B0B" w14:textId="77777777" w:rsidR="007A7312" w:rsidRPr="00F77F77" w:rsidRDefault="007A7312">
      <w:pPr>
        <w:spacing w:line="1" w:lineRule="exact"/>
        <w:rPr>
          <w:rFonts w:ascii="Arial" w:eastAsia="Arial" w:hAnsi="Arial" w:cs="Arial"/>
          <w:sz w:val="20"/>
          <w:szCs w:val="20"/>
        </w:rPr>
      </w:pPr>
    </w:p>
    <w:p w14:paraId="2E926D2F" w14:textId="77777777" w:rsidR="007A7312" w:rsidRPr="00F77F77" w:rsidRDefault="00EA714D">
      <w:pPr>
        <w:numPr>
          <w:ilvl w:val="1"/>
          <w:numId w:val="14"/>
        </w:numPr>
        <w:tabs>
          <w:tab w:val="left" w:pos="1080"/>
        </w:tabs>
        <w:spacing w:line="237" w:lineRule="auto"/>
        <w:ind w:left="1080" w:right="500" w:hanging="360"/>
        <w:rPr>
          <w:rFonts w:ascii="Arial" w:eastAsia="Arial" w:hAnsi="Arial" w:cs="Arial"/>
          <w:sz w:val="20"/>
          <w:szCs w:val="20"/>
        </w:rPr>
      </w:pPr>
      <w:r w:rsidRPr="00F77F77">
        <w:rPr>
          <w:rFonts w:ascii="Arial" w:eastAsia="Arial" w:hAnsi="Arial" w:cs="Arial"/>
          <w:sz w:val="20"/>
          <w:szCs w:val="20"/>
        </w:rPr>
        <w:t>Any member of the Board will have their office terminated when upon proven evidence the member in the judgment of Council has seriously violated the interest, especially the purpose of IFSA, or has misappropriated and/or embezzled the Association’s funds. In this case, he/she will be made to refund the amount misappropriated or embezzled and can be liable to prosecution.</w:t>
      </w:r>
    </w:p>
    <w:p w14:paraId="4273650A" w14:textId="77777777" w:rsidR="007A7312" w:rsidRPr="00F77F77" w:rsidRDefault="007A7312">
      <w:pPr>
        <w:spacing w:line="244" w:lineRule="exact"/>
        <w:rPr>
          <w:rFonts w:ascii="Arial" w:hAnsi="Arial" w:cs="Arial"/>
          <w:sz w:val="20"/>
          <w:szCs w:val="20"/>
        </w:rPr>
      </w:pPr>
    </w:p>
    <w:p w14:paraId="5FF7F69D" w14:textId="77777777" w:rsidR="007A7312" w:rsidRPr="00F77F77" w:rsidRDefault="00EA714D">
      <w:pPr>
        <w:spacing w:line="237" w:lineRule="auto"/>
        <w:ind w:left="360" w:right="420"/>
        <w:rPr>
          <w:rFonts w:ascii="Arial" w:hAnsi="Arial" w:cs="Arial"/>
          <w:sz w:val="20"/>
          <w:szCs w:val="20"/>
        </w:rPr>
      </w:pPr>
      <w:r w:rsidRPr="00F77F77">
        <w:rPr>
          <w:rFonts w:ascii="Arial" w:eastAsia="Arial" w:hAnsi="Arial" w:cs="Arial"/>
          <w:sz w:val="20"/>
          <w:szCs w:val="20"/>
        </w:rPr>
        <w:t>The Direction can fill the vacancy upon publishing an open call to all IFSA members for a minimum period of 15 days. After this period, the new member of the Direction will be elected by the Board. In case of complications, the Council will use its discretion to find a temporary solution until the next GA.</w:t>
      </w:r>
    </w:p>
    <w:p w14:paraId="46BCD7E6" w14:textId="77777777" w:rsidR="007A7312" w:rsidRPr="00F77F77" w:rsidRDefault="007A7312">
      <w:pPr>
        <w:spacing w:line="229" w:lineRule="exact"/>
        <w:rPr>
          <w:rFonts w:ascii="Arial" w:hAnsi="Arial" w:cs="Arial"/>
          <w:sz w:val="20"/>
          <w:szCs w:val="20"/>
        </w:rPr>
      </w:pPr>
    </w:p>
    <w:p w14:paraId="55B37DDA" w14:textId="77777777" w:rsidR="007A7312" w:rsidRPr="00F77F77" w:rsidRDefault="00EA714D">
      <w:pPr>
        <w:ind w:left="360"/>
        <w:rPr>
          <w:rFonts w:ascii="Arial" w:hAnsi="Arial" w:cs="Arial"/>
          <w:sz w:val="20"/>
          <w:szCs w:val="20"/>
        </w:rPr>
      </w:pPr>
      <w:r w:rsidRPr="00F77F77">
        <w:rPr>
          <w:rFonts w:ascii="Arial" w:eastAsia="Arial" w:hAnsi="Arial" w:cs="Arial"/>
          <w:b/>
          <w:bCs/>
          <w:sz w:val="20"/>
          <w:szCs w:val="20"/>
        </w:rPr>
        <w:t>4.3 Direction</w:t>
      </w:r>
    </w:p>
    <w:p w14:paraId="61EFF23B" w14:textId="77777777" w:rsidR="007A7312" w:rsidRPr="00F77F77" w:rsidRDefault="007A7312">
      <w:pPr>
        <w:spacing w:line="243" w:lineRule="exact"/>
        <w:rPr>
          <w:rFonts w:ascii="Arial" w:hAnsi="Arial" w:cs="Arial"/>
          <w:sz w:val="20"/>
          <w:szCs w:val="20"/>
        </w:rPr>
      </w:pPr>
    </w:p>
    <w:p w14:paraId="4D2C99B3" w14:textId="77777777" w:rsidR="007A7312" w:rsidRPr="00F77F77" w:rsidRDefault="00EA714D" w:rsidP="00A36939">
      <w:pPr>
        <w:numPr>
          <w:ilvl w:val="0"/>
          <w:numId w:val="15"/>
        </w:numPr>
        <w:tabs>
          <w:tab w:val="left" w:pos="1080"/>
        </w:tabs>
        <w:spacing w:line="235" w:lineRule="auto"/>
        <w:ind w:left="1080" w:right="600" w:hanging="360"/>
        <w:rPr>
          <w:rFonts w:ascii="Arial" w:eastAsia="Arial" w:hAnsi="Arial" w:cs="Arial"/>
          <w:sz w:val="20"/>
          <w:szCs w:val="20"/>
        </w:rPr>
      </w:pPr>
      <w:r w:rsidRPr="00F77F77">
        <w:rPr>
          <w:rFonts w:ascii="Arial" w:eastAsia="Arial" w:hAnsi="Arial" w:cs="Arial"/>
          <w:sz w:val="20"/>
          <w:szCs w:val="20"/>
        </w:rPr>
        <w:t>It is not permitted for any individual to hold a position within Direction for more than two consecutive IFSA years.</w:t>
      </w:r>
    </w:p>
    <w:p w14:paraId="431140D1" w14:textId="77777777" w:rsidR="007A7312" w:rsidRPr="00F77F77" w:rsidRDefault="007A7312">
      <w:pPr>
        <w:spacing w:line="241" w:lineRule="exact"/>
        <w:rPr>
          <w:rFonts w:ascii="Arial" w:eastAsia="Arial" w:hAnsi="Arial" w:cs="Arial"/>
          <w:sz w:val="20"/>
          <w:szCs w:val="20"/>
        </w:rPr>
      </w:pPr>
    </w:p>
    <w:p w14:paraId="07F07522" w14:textId="77777777" w:rsidR="007A7312" w:rsidRPr="00F77F77" w:rsidRDefault="00EA714D">
      <w:pPr>
        <w:numPr>
          <w:ilvl w:val="0"/>
          <w:numId w:val="15"/>
        </w:numPr>
        <w:tabs>
          <w:tab w:val="left" w:pos="1080"/>
        </w:tabs>
        <w:spacing w:line="237" w:lineRule="auto"/>
        <w:ind w:left="1080" w:right="460" w:hanging="360"/>
        <w:rPr>
          <w:rFonts w:ascii="Arial" w:eastAsia="Arial" w:hAnsi="Arial" w:cs="Arial"/>
          <w:sz w:val="20"/>
          <w:szCs w:val="20"/>
        </w:rPr>
      </w:pPr>
      <w:r w:rsidRPr="00F77F77">
        <w:rPr>
          <w:rFonts w:ascii="Arial" w:eastAsia="Arial" w:hAnsi="Arial" w:cs="Arial"/>
          <w:sz w:val="20"/>
          <w:szCs w:val="20"/>
        </w:rPr>
        <w:t xml:space="preserve">At least one of the members of Direction, preferably the President, must attend the GA that ends their active term of office and present the IFSA Annual report. This member of Direction is the Chairperson of the Board of Assembly but can be released from this task on request and then only </w:t>
      </w:r>
      <w:proofErr w:type="gramStart"/>
      <w:r w:rsidRPr="00F77F77">
        <w:rPr>
          <w:rFonts w:ascii="Arial" w:eastAsia="Arial" w:hAnsi="Arial" w:cs="Arial"/>
          <w:sz w:val="20"/>
          <w:szCs w:val="20"/>
        </w:rPr>
        <w:t>has to</w:t>
      </w:r>
      <w:proofErr w:type="gramEnd"/>
      <w:r w:rsidRPr="00F77F77">
        <w:rPr>
          <w:rFonts w:ascii="Arial" w:eastAsia="Arial" w:hAnsi="Arial" w:cs="Arial"/>
          <w:sz w:val="20"/>
          <w:szCs w:val="20"/>
        </w:rPr>
        <w:t xml:space="preserve"> chair the election of a new Chairperson by the GA.</w:t>
      </w:r>
    </w:p>
    <w:p w14:paraId="2ECA5FB6" w14:textId="77777777" w:rsidR="007A7312" w:rsidRPr="00F77F77" w:rsidRDefault="007A7312">
      <w:pPr>
        <w:spacing w:line="241" w:lineRule="exact"/>
        <w:rPr>
          <w:rFonts w:ascii="Arial" w:eastAsia="Arial" w:hAnsi="Arial" w:cs="Arial"/>
          <w:sz w:val="20"/>
          <w:szCs w:val="20"/>
        </w:rPr>
      </w:pPr>
    </w:p>
    <w:p w14:paraId="24C69219" w14:textId="77777777" w:rsidR="007A7312" w:rsidRPr="00F77F77" w:rsidRDefault="00EA714D">
      <w:pPr>
        <w:numPr>
          <w:ilvl w:val="0"/>
          <w:numId w:val="15"/>
        </w:numPr>
        <w:tabs>
          <w:tab w:val="left" w:pos="1080"/>
        </w:tabs>
        <w:spacing w:line="234" w:lineRule="auto"/>
        <w:ind w:left="1080" w:right="440" w:hanging="360"/>
        <w:rPr>
          <w:rFonts w:ascii="Arial" w:eastAsia="Arial" w:hAnsi="Arial" w:cs="Arial"/>
          <w:sz w:val="20"/>
          <w:szCs w:val="20"/>
        </w:rPr>
      </w:pPr>
      <w:r w:rsidRPr="00F77F77">
        <w:rPr>
          <w:rFonts w:ascii="Arial" w:eastAsia="Arial" w:hAnsi="Arial" w:cs="Arial"/>
          <w:sz w:val="20"/>
          <w:szCs w:val="20"/>
        </w:rPr>
        <w:t>The Direction or a member will have the right to delegate a task under their responsibility but will be held responsible for the accomplishment of that task.</w:t>
      </w:r>
    </w:p>
    <w:p w14:paraId="70DF9FC5" w14:textId="77777777" w:rsidR="007A7312" w:rsidRPr="00F77F77" w:rsidRDefault="007A7312">
      <w:pPr>
        <w:spacing w:line="228" w:lineRule="exact"/>
        <w:rPr>
          <w:rFonts w:ascii="Arial" w:hAnsi="Arial" w:cs="Arial"/>
          <w:sz w:val="20"/>
          <w:szCs w:val="20"/>
        </w:rPr>
      </w:pPr>
    </w:p>
    <w:p w14:paraId="4E014ED6" w14:textId="77777777" w:rsidR="007A7312" w:rsidRPr="00F77F77" w:rsidRDefault="00EA714D">
      <w:pPr>
        <w:ind w:left="640"/>
        <w:rPr>
          <w:rFonts w:ascii="Arial" w:hAnsi="Arial" w:cs="Arial"/>
          <w:sz w:val="20"/>
          <w:szCs w:val="20"/>
        </w:rPr>
      </w:pPr>
      <w:r w:rsidRPr="00F77F77">
        <w:rPr>
          <w:rFonts w:ascii="Arial" w:eastAsia="Arial" w:hAnsi="Arial" w:cs="Arial"/>
          <w:b/>
          <w:bCs/>
          <w:sz w:val="20"/>
          <w:szCs w:val="20"/>
        </w:rPr>
        <w:t>4.3.1 Duties</w:t>
      </w:r>
    </w:p>
    <w:p w14:paraId="233A54C4" w14:textId="77777777" w:rsidR="007A7312" w:rsidRPr="00F77F77" w:rsidRDefault="007A7312">
      <w:pPr>
        <w:spacing w:line="231" w:lineRule="exact"/>
        <w:rPr>
          <w:rFonts w:ascii="Arial" w:hAnsi="Arial" w:cs="Arial"/>
          <w:sz w:val="20"/>
          <w:szCs w:val="20"/>
        </w:rPr>
      </w:pPr>
    </w:p>
    <w:p w14:paraId="0FD2A1B2" w14:textId="77777777" w:rsidR="007A7312" w:rsidRPr="00F77F77" w:rsidRDefault="00EA714D">
      <w:pPr>
        <w:tabs>
          <w:tab w:val="left" w:pos="1840"/>
        </w:tabs>
        <w:ind w:left="1080"/>
        <w:rPr>
          <w:rFonts w:ascii="Arial" w:hAnsi="Arial" w:cs="Arial"/>
          <w:sz w:val="20"/>
          <w:szCs w:val="20"/>
        </w:rPr>
      </w:pPr>
      <w:r w:rsidRPr="00F77F77">
        <w:rPr>
          <w:rFonts w:ascii="Arial" w:eastAsia="Arial" w:hAnsi="Arial" w:cs="Arial"/>
          <w:b/>
          <w:bCs/>
          <w:sz w:val="20"/>
          <w:szCs w:val="20"/>
        </w:rPr>
        <w:t>4.3.1.1</w:t>
      </w:r>
      <w:r w:rsidRPr="00F77F77">
        <w:rPr>
          <w:rFonts w:ascii="Arial" w:hAnsi="Arial" w:cs="Arial"/>
          <w:sz w:val="20"/>
          <w:szCs w:val="20"/>
        </w:rPr>
        <w:tab/>
      </w:r>
      <w:r w:rsidRPr="00F77F77">
        <w:rPr>
          <w:rFonts w:ascii="Arial" w:eastAsia="Arial" w:hAnsi="Arial" w:cs="Arial"/>
          <w:b/>
          <w:bCs/>
          <w:sz w:val="20"/>
          <w:szCs w:val="20"/>
        </w:rPr>
        <w:t>Duties of the President</w:t>
      </w:r>
    </w:p>
    <w:p w14:paraId="1E91EFE0" w14:textId="77777777" w:rsidR="007A7312" w:rsidRPr="00F77F77" w:rsidRDefault="007A7312">
      <w:pPr>
        <w:spacing w:line="234" w:lineRule="exact"/>
        <w:rPr>
          <w:rFonts w:ascii="Arial" w:hAnsi="Arial" w:cs="Arial"/>
          <w:sz w:val="20"/>
          <w:szCs w:val="20"/>
        </w:rPr>
      </w:pPr>
    </w:p>
    <w:p w14:paraId="5FAC1F6B" w14:textId="77777777" w:rsidR="007A7312" w:rsidRPr="00F77F77" w:rsidRDefault="00EA714D">
      <w:pPr>
        <w:ind w:left="360"/>
        <w:rPr>
          <w:rFonts w:ascii="Arial" w:hAnsi="Arial" w:cs="Arial"/>
          <w:sz w:val="20"/>
          <w:szCs w:val="20"/>
        </w:rPr>
      </w:pPr>
      <w:r w:rsidRPr="00F77F77">
        <w:rPr>
          <w:rFonts w:ascii="Arial" w:eastAsia="Arial" w:hAnsi="Arial" w:cs="Arial"/>
          <w:sz w:val="20"/>
          <w:szCs w:val="20"/>
        </w:rPr>
        <w:t>The President will:</w:t>
      </w:r>
    </w:p>
    <w:p w14:paraId="693E2ACE" w14:textId="77777777" w:rsidR="007A7312" w:rsidRPr="00F77F77" w:rsidRDefault="00EA714D">
      <w:pPr>
        <w:numPr>
          <w:ilvl w:val="0"/>
          <w:numId w:val="16"/>
        </w:numPr>
        <w:tabs>
          <w:tab w:val="left" w:pos="1080"/>
        </w:tabs>
        <w:ind w:left="1080" w:hanging="360"/>
        <w:rPr>
          <w:rFonts w:ascii="Arial" w:eastAsia="Arial" w:hAnsi="Arial" w:cs="Arial"/>
          <w:sz w:val="20"/>
          <w:szCs w:val="20"/>
        </w:rPr>
      </w:pPr>
      <w:r w:rsidRPr="00F77F77">
        <w:rPr>
          <w:rFonts w:ascii="Arial" w:eastAsia="Arial" w:hAnsi="Arial" w:cs="Arial"/>
          <w:sz w:val="20"/>
          <w:szCs w:val="20"/>
        </w:rPr>
        <w:t>Be the principal official representative of the Association;</w:t>
      </w:r>
    </w:p>
    <w:p w14:paraId="10FD0000" w14:textId="77777777" w:rsidR="007A7312" w:rsidRPr="00F77F77" w:rsidRDefault="00EA714D">
      <w:pPr>
        <w:numPr>
          <w:ilvl w:val="0"/>
          <w:numId w:val="16"/>
        </w:numPr>
        <w:tabs>
          <w:tab w:val="left" w:pos="1080"/>
        </w:tabs>
        <w:spacing w:line="237" w:lineRule="auto"/>
        <w:ind w:left="1080" w:hanging="360"/>
        <w:rPr>
          <w:rFonts w:ascii="Arial" w:eastAsia="Arial" w:hAnsi="Arial" w:cs="Arial"/>
          <w:sz w:val="20"/>
          <w:szCs w:val="20"/>
        </w:rPr>
      </w:pPr>
      <w:r w:rsidRPr="00F77F77">
        <w:rPr>
          <w:rFonts w:ascii="Arial" w:eastAsia="Arial" w:hAnsi="Arial" w:cs="Arial"/>
          <w:sz w:val="20"/>
          <w:szCs w:val="20"/>
        </w:rPr>
        <w:t>Initiate, direct and supervise the work of the Direction;</w:t>
      </w:r>
    </w:p>
    <w:p w14:paraId="54F5A756" w14:textId="77777777" w:rsidR="007A7312" w:rsidRPr="00F77F77" w:rsidRDefault="007A7312">
      <w:pPr>
        <w:spacing w:line="1" w:lineRule="exact"/>
        <w:rPr>
          <w:rFonts w:ascii="Arial" w:eastAsia="Arial" w:hAnsi="Arial" w:cs="Arial"/>
          <w:sz w:val="20"/>
          <w:szCs w:val="20"/>
        </w:rPr>
      </w:pPr>
    </w:p>
    <w:p w14:paraId="6F2175F1" w14:textId="77777777" w:rsidR="007A7312" w:rsidRPr="00F77F77" w:rsidRDefault="00EA714D">
      <w:pPr>
        <w:numPr>
          <w:ilvl w:val="0"/>
          <w:numId w:val="16"/>
        </w:numPr>
        <w:tabs>
          <w:tab w:val="left" w:pos="1080"/>
        </w:tabs>
        <w:ind w:left="1080" w:hanging="360"/>
        <w:rPr>
          <w:rFonts w:ascii="Arial" w:eastAsia="Arial" w:hAnsi="Arial" w:cs="Arial"/>
          <w:sz w:val="20"/>
          <w:szCs w:val="20"/>
        </w:rPr>
      </w:pPr>
      <w:r w:rsidRPr="00F77F77">
        <w:rPr>
          <w:rFonts w:ascii="Arial" w:eastAsia="Arial" w:hAnsi="Arial" w:cs="Arial"/>
          <w:sz w:val="20"/>
          <w:szCs w:val="20"/>
        </w:rPr>
        <w:t>Initiate and maintain contacts with external non-student organizations;</w:t>
      </w:r>
    </w:p>
    <w:p w14:paraId="71B6875F" w14:textId="77777777" w:rsidR="007A7312" w:rsidRPr="00F77F77" w:rsidRDefault="00EA714D">
      <w:pPr>
        <w:numPr>
          <w:ilvl w:val="0"/>
          <w:numId w:val="16"/>
        </w:numPr>
        <w:tabs>
          <w:tab w:val="left" w:pos="1080"/>
        </w:tabs>
        <w:ind w:left="1080" w:hanging="360"/>
        <w:rPr>
          <w:rFonts w:ascii="Arial" w:eastAsia="Arial" w:hAnsi="Arial" w:cs="Arial"/>
          <w:sz w:val="20"/>
          <w:szCs w:val="20"/>
        </w:rPr>
      </w:pPr>
      <w:r w:rsidRPr="00F77F77">
        <w:rPr>
          <w:rFonts w:ascii="Arial" w:eastAsia="Arial" w:hAnsi="Arial" w:cs="Arial"/>
          <w:sz w:val="20"/>
          <w:szCs w:val="20"/>
        </w:rPr>
        <w:t>Initiate and maintain contacts with external student organisations.</w:t>
      </w:r>
    </w:p>
    <w:p w14:paraId="02744C37" w14:textId="77777777" w:rsidR="007A7312" w:rsidRPr="00F77F77" w:rsidRDefault="007A7312">
      <w:pPr>
        <w:spacing w:line="228" w:lineRule="exact"/>
        <w:rPr>
          <w:rFonts w:ascii="Arial" w:eastAsia="Arial" w:hAnsi="Arial" w:cs="Arial"/>
          <w:sz w:val="20"/>
          <w:szCs w:val="20"/>
        </w:rPr>
      </w:pPr>
    </w:p>
    <w:p w14:paraId="429C8178" w14:textId="77777777" w:rsidR="007A7312" w:rsidRPr="00F77F77" w:rsidRDefault="00EA714D">
      <w:pPr>
        <w:ind w:left="1080"/>
        <w:rPr>
          <w:rFonts w:ascii="Arial" w:eastAsia="Arial" w:hAnsi="Arial" w:cs="Arial"/>
          <w:sz w:val="20"/>
          <w:szCs w:val="20"/>
        </w:rPr>
      </w:pPr>
      <w:r w:rsidRPr="00F77F77">
        <w:rPr>
          <w:rFonts w:ascii="Arial" w:eastAsia="Arial" w:hAnsi="Arial" w:cs="Arial"/>
          <w:b/>
          <w:bCs/>
          <w:sz w:val="20"/>
          <w:szCs w:val="20"/>
        </w:rPr>
        <w:t>4.3.1.2 Duties of the Vice-President</w:t>
      </w:r>
    </w:p>
    <w:p w14:paraId="091FA7E0" w14:textId="77777777" w:rsidR="007A7312" w:rsidRPr="00F77F77" w:rsidRDefault="007A7312">
      <w:pPr>
        <w:spacing w:line="231" w:lineRule="exact"/>
        <w:rPr>
          <w:rFonts w:ascii="Arial" w:hAnsi="Arial" w:cs="Arial"/>
          <w:sz w:val="20"/>
          <w:szCs w:val="20"/>
        </w:rPr>
      </w:pPr>
    </w:p>
    <w:p w14:paraId="1E77E73D" w14:textId="77777777" w:rsidR="007A7312" w:rsidRPr="00F77F77" w:rsidRDefault="00EA714D">
      <w:pPr>
        <w:ind w:left="360"/>
        <w:rPr>
          <w:rFonts w:ascii="Arial" w:hAnsi="Arial" w:cs="Arial"/>
          <w:sz w:val="20"/>
          <w:szCs w:val="20"/>
        </w:rPr>
      </w:pPr>
      <w:r w:rsidRPr="00F77F77">
        <w:rPr>
          <w:rFonts w:ascii="Arial" w:eastAsia="Arial" w:hAnsi="Arial" w:cs="Arial"/>
          <w:sz w:val="20"/>
          <w:szCs w:val="20"/>
        </w:rPr>
        <w:t>The Vice-President will:</w:t>
      </w:r>
    </w:p>
    <w:p w14:paraId="7A183F9C" w14:textId="77777777" w:rsidR="007A7312" w:rsidRPr="00F77F77" w:rsidRDefault="007A7312">
      <w:pPr>
        <w:spacing w:line="5" w:lineRule="exact"/>
        <w:rPr>
          <w:rFonts w:ascii="Arial" w:hAnsi="Arial" w:cs="Arial"/>
          <w:sz w:val="20"/>
          <w:szCs w:val="20"/>
        </w:rPr>
      </w:pPr>
      <w:bookmarkStart w:id="5" w:name="page6"/>
      <w:bookmarkEnd w:id="5"/>
    </w:p>
    <w:p w14:paraId="0F4D33B1" w14:textId="77777777" w:rsidR="007A7312" w:rsidRPr="00F77F77" w:rsidRDefault="00EA714D">
      <w:pPr>
        <w:numPr>
          <w:ilvl w:val="0"/>
          <w:numId w:val="17"/>
        </w:numPr>
        <w:tabs>
          <w:tab w:val="left" w:pos="1080"/>
        </w:tabs>
        <w:spacing w:line="236" w:lineRule="auto"/>
        <w:ind w:left="1080" w:right="400" w:hanging="360"/>
        <w:jc w:val="both"/>
        <w:rPr>
          <w:rFonts w:ascii="Arial" w:eastAsia="Arial" w:hAnsi="Arial" w:cs="Arial"/>
          <w:sz w:val="20"/>
          <w:szCs w:val="20"/>
        </w:rPr>
      </w:pPr>
      <w:r w:rsidRPr="00F77F77">
        <w:rPr>
          <w:rFonts w:ascii="Arial" w:eastAsia="Arial" w:hAnsi="Arial" w:cs="Arial"/>
          <w:sz w:val="20"/>
          <w:szCs w:val="20"/>
        </w:rPr>
        <w:lastRenderedPageBreak/>
        <w:t>Perform the duties of the President in their absence or when incapacitated by sickness or death. The Vice-President will in this case receive official notice or authorization from the President; otherwise they shall receive authorization from the Council;</w:t>
      </w:r>
    </w:p>
    <w:p w14:paraId="1FC4D60F" w14:textId="77777777" w:rsidR="007A7312" w:rsidRPr="00F77F77" w:rsidRDefault="007A7312">
      <w:pPr>
        <w:spacing w:line="2" w:lineRule="exact"/>
        <w:rPr>
          <w:rFonts w:ascii="Arial" w:eastAsia="Arial" w:hAnsi="Arial" w:cs="Arial"/>
          <w:sz w:val="20"/>
          <w:szCs w:val="20"/>
        </w:rPr>
      </w:pPr>
    </w:p>
    <w:p w14:paraId="5D54BF3C" w14:textId="77777777" w:rsidR="007A7312" w:rsidRPr="00F77F77" w:rsidRDefault="00EA714D">
      <w:pPr>
        <w:numPr>
          <w:ilvl w:val="0"/>
          <w:numId w:val="17"/>
        </w:numPr>
        <w:tabs>
          <w:tab w:val="left" w:pos="1080"/>
        </w:tabs>
        <w:spacing w:line="237" w:lineRule="auto"/>
        <w:ind w:left="1080" w:hanging="360"/>
        <w:rPr>
          <w:rFonts w:ascii="Arial" w:eastAsia="Arial" w:hAnsi="Arial" w:cs="Arial"/>
          <w:sz w:val="20"/>
          <w:szCs w:val="20"/>
        </w:rPr>
      </w:pPr>
      <w:r w:rsidRPr="00F77F77">
        <w:rPr>
          <w:rFonts w:ascii="Arial" w:eastAsia="Arial" w:hAnsi="Arial" w:cs="Arial"/>
          <w:sz w:val="20"/>
          <w:szCs w:val="20"/>
        </w:rPr>
        <w:t>Coordinate the organisation of internal activities;</w:t>
      </w:r>
    </w:p>
    <w:p w14:paraId="17394D12" w14:textId="77777777" w:rsidR="007A7312" w:rsidRPr="00F77F77" w:rsidRDefault="007A7312">
      <w:pPr>
        <w:spacing w:line="1" w:lineRule="exact"/>
        <w:rPr>
          <w:rFonts w:ascii="Arial" w:eastAsia="Arial" w:hAnsi="Arial" w:cs="Arial"/>
          <w:sz w:val="20"/>
          <w:szCs w:val="20"/>
        </w:rPr>
      </w:pPr>
    </w:p>
    <w:p w14:paraId="0C4E7113" w14:textId="77777777" w:rsidR="007A7312" w:rsidRPr="00F77F77" w:rsidRDefault="00EA714D">
      <w:pPr>
        <w:numPr>
          <w:ilvl w:val="0"/>
          <w:numId w:val="17"/>
        </w:numPr>
        <w:tabs>
          <w:tab w:val="left" w:pos="1080"/>
        </w:tabs>
        <w:ind w:left="1080" w:hanging="360"/>
        <w:rPr>
          <w:rFonts w:ascii="Arial" w:eastAsia="Arial" w:hAnsi="Arial" w:cs="Arial"/>
          <w:sz w:val="20"/>
          <w:szCs w:val="20"/>
        </w:rPr>
      </w:pPr>
      <w:r w:rsidRPr="00F77F77">
        <w:rPr>
          <w:rFonts w:ascii="Arial" w:eastAsia="Arial" w:hAnsi="Arial" w:cs="Arial"/>
          <w:sz w:val="20"/>
          <w:szCs w:val="20"/>
        </w:rPr>
        <w:t>Perform any other duty delegated by the President or the Direction;</w:t>
      </w:r>
    </w:p>
    <w:p w14:paraId="3854AEF5" w14:textId="77777777" w:rsidR="007A7312" w:rsidRPr="00F77F77" w:rsidRDefault="00EA714D">
      <w:pPr>
        <w:numPr>
          <w:ilvl w:val="0"/>
          <w:numId w:val="17"/>
        </w:numPr>
        <w:tabs>
          <w:tab w:val="left" w:pos="1080"/>
        </w:tabs>
        <w:ind w:left="1080" w:hanging="360"/>
        <w:rPr>
          <w:rFonts w:ascii="Arial" w:eastAsia="Arial" w:hAnsi="Arial" w:cs="Arial"/>
          <w:sz w:val="20"/>
          <w:szCs w:val="20"/>
        </w:rPr>
      </w:pPr>
      <w:r w:rsidRPr="00F77F77">
        <w:rPr>
          <w:rFonts w:ascii="Arial" w:eastAsia="Arial" w:hAnsi="Arial" w:cs="Arial"/>
          <w:sz w:val="20"/>
          <w:szCs w:val="20"/>
        </w:rPr>
        <w:t>Write the interim report.</w:t>
      </w:r>
    </w:p>
    <w:p w14:paraId="23C8CAAB" w14:textId="77777777" w:rsidR="007A7312" w:rsidRPr="00F77F77" w:rsidRDefault="007A7312">
      <w:pPr>
        <w:spacing w:line="228" w:lineRule="exact"/>
        <w:rPr>
          <w:rFonts w:ascii="Arial" w:eastAsia="Arial" w:hAnsi="Arial" w:cs="Arial"/>
          <w:sz w:val="20"/>
          <w:szCs w:val="20"/>
        </w:rPr>
      </w:pPr>
    </w:p>
    <w:p w14:paraId="6913B78B" w14:textId="77777777" w:rsidR="007A7312" w:rsidRPr="00F77F77" w:rsidRDefault="00EA714D">
      <w:pPr>
        <w:ind w:left="1080"/>
        <w:rPr>
          <w:rFonts w:ascii="Arial" w:eastAsia="Arial" w:hAnsi="Arial" w:cs="Arial"/>
          <w:sz w:val="20"/>
          <w:szCs w:val="20"/>
        </w:rPr>
      </w:pPr>
      <w:r w:rsidRPr="00F77F77">
        <w:rPr>
          <w:rFonts w:ascii="Arial" w:eastAsia="Arial" w:hAnsi="Arial" w:cs="Arial"/>
          <w:b/>
          <w:bCs/>
          <w:sz w:val="20"/>
          <w:szCs w:val="20"/>
        </w:rPr>
        <w:t>4.3.1.3 Duties of the Treasurer</w:t>
      </w:r>
    </w:p>
    <w:p w14:paraId="34753CE4" w14:textId="77777777" w:rsidR="007A7312" w:rsidRPr="00F77F77" w:rsidRDefault="007A7312">
      <w:pPr>
        <w:spacing w:line="231" w:lineRule="exact"/>
        <w:rPr>
          <w:rFonts w:ascii="Arial" w:hAnsi="Arial" w:cs="Arial"/>
          <w:sz w:val="20"/>
          <w:szCs w:val="20"/>
        </w:rPr>
      </w:pPr>
    </w:p>
    <w:p w14:paraId="10ADD82A" w14:textId="2D718015" w:rsidR="00A36939" w:rsidRPr="00F77F77" w:rsidRDefault="00A36939">
      <w:pPr>
        <w:ind w:left="360"/>
        <w:rPr>
          <w:rFonts w:ascii="Arial" w:eastAsia="Arial" w:hAnsi="Arial" w:cs="Arial"/>
          <w:sz w:val="20"/>
          <w:szCs w:val="20"/>
          <w:lang w:val="en-US"/>
        </w:rPr>
      </w:pPr>
      <w:r w:rsidRPr="00F77F77">
        <w:rPr>
          <w:rFonts w:ascii="Arial" w:eastAsia="Arial" w:hAnsi="Arial" w:cs="Arial"/>
          <w:sz w:val="20"/>
          <w:szCs w:val="20"/>
          <w:lang w:val="en-US"/>
        </w:rPr>
        <w:t xml:space="preserve">The Treasurer must be able to communicate with the Germany authorities (have </w:t>
      </w:r>
      <w:proofErr w:type="gramStart"/>
      <w:r w:rsidRPr="00F77F77">
        <w:rPr>
          <w:rFonts w:ascii="Arial" w:eastAsia="Arial" w:hAnsi="Arial" w:cs="Arial"/>
          <w:sz w:val="20"/>
          <w:szCs w:val="20"/>
          <w:lang w:val="en-US"/>
        </w:rPr>
        <w:t>sufficient</w:t>
      </w:r>
      <w:proofErr w:type="gramEnd"/>
      <w:r w:rsidRPr="00F77F77">
        <w:rPr>
          <w:rFonts w:ascii="Arial" w:eastAsia="Arial" w:hAnsi="Arial" w:cs="Arial"/>
          <w:sz w:val="20"/>
          <w:szCs w:val="20"/>
          <w:lang w:val="en-US"/>
        </w:rPr>
        <w:t xml:space="preserve"> command of the German language).</w:t>
      </w:r>
    </w:p>
    <w:p w14:paraId="784A74DB" w14:textId="77777777" w:rsidR="00A36939" w:rsidRPr="00F77F77" w:rsidRDefault="00A36939">
      <w:pPr>
        <w:ind w:left="360"/>
        <w:rPr>
          <w:rFonts w:ascii="Arial" w:eastAsia="Arial" w:hAnsi="Arial" w:cs="Arial"/>
          <w:sz w:val="20"/>
          <w:szCs w:val="20"/>
          <w:lang w:val="en-US"/>
        </w:rPr>
      </w:pPr>
    </w:p>
    <w:p w14:paraId="5B71FF33" w14:textId="77777777" w:rsidR="007A7312" w:rsidRPr="00F77F77" w:rsidRDefault="00EA714D">
      <w:pPr>
        <w:ind w:left="360"/>
        <w:rPr>
          <w:rFonts w:ascii="Arial" w:hAnsi="Arial" w:cs="Arial"/>
          <w:sz w:val="20"/>
          <w:szCs w:val="20"/>
        </w:rPr>
      </w:pPr>
      <w:r w:rsidRPr="00F77F77">
        <w:rPr>
          <w:rFonts w:ascii="Arial" w:eastAsia="Arial" w:hAnsi="Arial" w:cs="Arial"/>
          <w:sz w:val="20"/>
          <w:szCs w:val="20"/>
        </w:rPr>
        <w:t>The Treasurer will:</w:t>
      </w:r>
    </w:p>
    <w:p w14:paraId="3F583B4B" w14:textId="77777777" w:rsidR="007A7312" w:rsidRPr="00F77F77" w:rsidRDefault="00EA714D">
      <w:pPr>
        <w:numPr>
          <w:ilvl w:val="0"/>
          <w:numId w:val="18"/>
        </w:numPr>
        <w:tabs>
          <w:tab w:val="left" w:pos="1080"/>
        </w:tabs>
        <w:spacing w:line="237" w:lineRule="auto"/>
        <w:ind w:left="1080" w:hanging="360"/>
        <w:rPr>
          <w:rFonts w:ascii="Arial" w:eastAsia="Arial" w:hAnsi="Arial" w:cs="Arial"/>
          <w:sz w:val="20"/>
          <w:szCs w:val="20"/>
        </w:rPr>
      </w:pPr>
      <w:r w:rsidRPr="00F77F77">
        <w:rPr>
          <w:rFonts w:ascii="Arial" w:eastAsia="Arial" w:hAnsi="Arial" w:cs="Arial"/>
          <w:sz w:val="20"/>
          <w:szCs w:val="20"/>
        </w:rPr>
        <w:t>Have a close working relationship with the IFSA Secretariat</w:t>
      </w:r>
      <w:r w:rsidRPr="00F77F77">
        <w:rPr>
          <w:rFonts w:ascii="Arial" w:eastAsia="Arial" w:hAnsi="Arial" w:cs="Arial"/>
          <w:b/>
          <w:bCs/>
          <w:sz w:val="20"/>
          <w:szCs w:val="20"/>
          <w:u w:val="single"/>
        </w:rPr>
        <w:t>;</w:t>
      </w:r>
    </w:p>
    <w:p w14:paraId="36E77813" w14:textId="77777777" w:rsidR="007A7312" w:rsidRPr="00F77F77" w:rsidRDefault="007A7312">
      <w:pPr>
        <w:spacing w:line="13" w:lineRule="exact"/>
        <w:rPr>
          <w:rFonts w:ascii="Arial" w:eastAsia="Arial" w:hAnsi="Arial" w:cs="Arial"/>
          <w:sz w:val="20"/>
          <w:szCs w:val="20"/>
        </w:rPr>
      </w:pPr>
    </w:p>
    <w:p w14:paraId="68F643D9" w14:textId="77777777" w:rsidR="007A7312" w:rsidRPr="00F77F77" w:rsidRDefault="00EA714D">
      <w:pPr>
        <w:numPr>
          <w:ilvl w:val="0"/>
          <w:numId w:val="18"/>
        </w:numPr>
        <w:tabs>
          <w:tab w:val="left" w:pos="1080"/>
        </w:tabs>
        <w:spacing w:line="234" w:lineRule="auto"/>
        <w:ind w:left="1080" w:right="800" w:hanging="360"/>
        <w:rPr>
          <w:rFonts w:ascii="Arial" w:eastAsia="Arial" w:hAnsi="Arial" w:cs="Arial"/>
          <w:sz w:val="20"/>
          <w:szCs w:val="20"/>
        </w:rPr>
      </w:pPr>
      <w:r w:rsidRPr="00F77F77">
        <w:rPr>
          <w:rFonts w:ascii="Arial" w:eastAsia="Arial" w:hAnsi="Arial" w:cs="Arial"/>
          <w:sz w:val="20"/>
          <w:szCs w:val="20"/>
        </w:rPr>
        <w:t>In consultation with other members of the Direction, initiate activities and contacts for raising funds for the Association;</w:t>
      </w:r>
    </w:p>
    <w:p w14:paraId="4A95B898" w14:textId="77777777" w:rsidR="007A7312" w:rsidRPr="00F77F77" w:rsidRDefault="007A7312">
      <w:pPr>
        <w:spacing w:line="2" w:lineRule="exact"/>
        <w:rPr>
          <w:rFonts w:ascii="Arial" w:eastAsia="Arial" w:hAnsi="Arial" w:cs="Arial"/>
          <w:sz w:val="20"/>
          <w:szCs w:val="20"/>
        </w:rPr>
      </w:pPr>
    </w:p>
    <w:p w14:paraId="6CD7741C" w14:textId="77777777" w:rsidR="007A7312" w:rsidRPr="00F77F77" w:rsidRDefault="00EA714D">
      <w:pPr>
        <w:numPr>
          <w:ilvl w:val="0"/>
          <w:numId w:val="18"/>
        </w:numPr>
        <w:tabs>
          <w:tab w:val="left" w:pos="1080"/>
        </w:tabs>
        <w:ind w:left="1080" w:hanging="360"/>
        <w:rPr>
          <w:rFonts w:ascii="Arial" w:eastAsia="Arial" w:hAnsi="Arial" w:cs="Arial"/>
          <w:sz w:val="20"/>
          <w:szCs w:val="20"/>
        </w:rPr>
      </w:pPr>
      <w:r w:rsidRPr="00F77F77">
        <w:rPr>
          <w:rFonts w:ascii="Arial" w:eastAsia="Arial" w:hAnsi="Arial" w:cs="Arial"/>
          <w:sz w:val="20"/>
          <w:szCs w:val="20"/>
        </w:rPr>
        <w:t>Supervise the work of the Secretariat in relation to financial matters;</w:t>
      </w:r>
    </w:p>
    <w:p w14:paraId="208E4EA9" w14:textId="77777777" w:rsidR="007A7312" w:rsidRPr="00F77F77" w:rsidRDefault="007A7312">
      <w:pPr>
        <w:spacing w:line="10" w:lineRule="exact"/>
        <w:rPr>
          <w:rFonts w:ascii="Arial" w:eastAsia="Arial" w:hAnsi="Arial" w:cs="Arial"/>
          <w:sz w:val="20"/>
          <w:szCs w:val="20"/>
        </w:rPr>
      </w:pPr>
    </w:p>
    <w:p w14:paraId="0E6C5FDF" w14:textId="77777777" w:rsidR="007A7312" w:rsidRPr="00F77F77" w:rsidRDefault="00EA714D">
      <w:pPr>
        <w:numPr>
          <w:ilvl w:val="0"/>
          <w:numId w:val="18"/>
        </w:numPr>
        <w:tabs>
          <w:tab w:val="left" w:pos="1080"/>
        </w:tabs>
        <w:spacing w:line="233" w:lineRule="auto"/>
        <w:ind w:left="1080" w:right="800" w:hanging="360"/>
        <w:rPr>
          <w:rFonts w:ascii="Arial" w:eastAsia="Arial" w:hAnsi="Arial" w:cs="Arial"/>
          <w:sz w:val="20"/>
          <w:szCs w:val="20"/>
        </w:rPr>
      </w:pPr>
      <w:r w:rsidRPr="00F77F77">
        <w:rPr>
          <w:rFonts w:ascii="Arial" w:eastAsia="Arial" w:hAnsi="Arial" w:cs="Arial"/>
          <w:sz w:val="20"/>
          <w:szCs w:val="20"/>
        </w:rPr>
        <w:t>Prepare for presentation to and approval of the GA an estimated budget for the IFSA year to come and a financial report on the previous IFSA year;</w:t>
      </w:r>
    </w:p>
    <w:p w14:paraId="6EA6A382" w14:textId="77777777" w:rsidR="007A7312" w:rsidRPr="00F77F77" w:rsidRDefault="007A7312">
      <w:pPr>
        <w:spacing w:line="12" w:lineRule="exact"/>
        <w:rPr>
          <w:rFonts w:ascii="Arial" w:eastAsia="Arial" w:hAnsi="Arial" w:cs="Arial"/>
          <w:sz w:val="20"/>
          <w:szCs w:val="20"/>
        </w:rPr>
      </w:pPr>
    </w:p>
    <w:p w14:paraId="09DBA698" w14:textId="77777777" w:rsidR="007A7312" w:rsidRPr="00F77F77" w:rsidRDefault="00EA714D">
      <w:pPr>
        <w:numPr>
          <w:ilvl w:val="0"/>
          <w:numId w:val="18"/>
        </w:numPr>
        <w:tabs>
          <w:tab w:val="left" w:pos="1080"/>
        </w:tabs>
        <w:spacing w:line="236" w:lineRule="auto"/>
        <w:ind w:left="1080" w:right="400" w:hanging="360"/>
        <w:rPr>
          <w:rFonts w:ascii="Arial" w:eastAsia="Arial" w:hAnsi="Arial" w:cs="Arial"/>
          <w:sz w:val="20"/>
          <w:szCs w:val="20"/>
        </w:rPr>
      </w:pPr>
      <w:r w:rsidRPr="00F77F77">
        <w:rPr>
          <w:rFonts w:ascii="Arial" w:eastAsia="Arial" w:hAnsi="Arial" w:cs="Arial"/>
          <w:sz w:val="20"/>
          <w:szCs w:val="20"/>
        </w:rPr>
        <w:t>Prepare a financial report of the previous calendar year to be presented to the GA as well as at the Interim meeting. They are responsible to handle all affairs regarding the tax law and to stay in regular contact with the competent authorities.</w:t>
      </w:r>
    </w:p>
    <w:p w14:paraId="4A92CC24" w14:textId="77777777" w:rsidR="00A36939" w:rsidRPr="00F77F77" w:rsidRDefault="00A36939">
      <w:pPr>
        <w:numPr>
          <w:ilvl w:val="0"/>
          <w:numId w:val="18"/>
        </w:numPr>
        <w:tabs>
          <w:tab w:val="left" w:pos="1080"/>
        </w:tabs>
        <w:spacing w:line="236" w:lineRule="auto"/>
        <w:ind w:left="1080" w:right="400" w:hanging="360"/>
        <w:rPr>
          <w:rFonts w:ascii="Arial" w:eastAsia="Arial" w:hAnsi="Arial" w:cs="Arial"/>
          <w:sz w:val="20"/>
          <w:szCs w:val="20"/>
        </w:rPr>
      </w:pPr>
      <w:r w:rsidRPr="00F77F77">
        <w:rPr>
          <w:rFonts w:ascii="Arial" w:eastAsia="Arial" w:hAnsi="Arial" w:cs="Arial"/>
          <w:sz w:val="20"/>
          <w:szCs w:val="20"/>
          <w:lang w:val="en-US"/>
        </w:rPr>
        <w:t>Communicate with registration court and tax-authorities;</w:t>
      </w:r>
    </w:p>
    <w:p w14:paraId="7CAE6062" w14:textId="77777777" w:rsidR="00A36939" w:rsidRPr="00F77F77" w:rsidRDefault="00A36939">
      <w:pPr>
        <w:numPr>
          <w:ilvl w:val="0"/>
          <w:numId w:val="18"/>
        </w:numPr>
        <w:tabs>
          <w:tab w:val="left" w:pos="1080"/>
        </w:tabs>
        <w:spacing w:line="236" w:lineRule="auto"/>
        <w:ind w:left="1080" w:right="400" w:hanging="360"/>
        <w:rPr>
          <w:rFonts w:ascii="Arial" w:eastAsia="Arial" w:hAnsi="Arial" w:cs="Arial"/>
          <w:sz w:val="20"/>
          <w:szCs w:val="20"/>
        </w:rPr>
      </w:pPr>
      <w:r w:rsidRPr="00F77F77">
        <w:rPr>
          <w:rFonts w:ascii="Arial" w:eastAsia="Arial" w:hAnsi="Arial" w:cs="Arial"/>
          <w:sz w:val="20"/>
          <w:szCs w:val="20"/>
          <w:lang w:val="en-US"/>
        </w:rPr>
        <w:t>Ensure all receipts and invoices of transaction records are copied and appropriately stored.</w:t>
      </w:r>
    </w:p>
    <w:p w14:paraId="48B4919A" w14:textId="77777777" w:rsidR="007A7312" w:rsidRPr="00F77F77" w:rsidRDefault="007A7312">
      <w:pPr>
        <w:spacing w:line="230" w:lineRule="exact"/>
        <w:rPr>
          <w:rFonts w:ascii="Arial" w:eastAsia="Arial" w:hAnsi="Arial" w:cs="Arial"/>
          <w:sz w:val="20"/>
          <w:szCs w:val="20"/>
        </w:rPr>
      </w:pPr>
    </w:p>
    <w:p w14:paraId="5242A07A" w14:textId="77777777" w:rsidR="007A7312" w:rsidRPr="00F77F77" w:rsidRDefault="00EA714D">
      <w:pPr>
        <w:ind w:left="1080"/>
        <w:rPr>
          <w:rFonts w:ascii="Arial" w:eastAsia="Arial" w:hAnsi="Arial" w:cs="Arial"/>
          <w:sz w:val="20"/>
          <w:szCs w:val="20"/>
        </w:rPr>
      </w:pPr>
      <w:r w:rsidRPr="00F77F77">
        <w:rPr>
          <w:rFonts w:ascii="Arial" w:eastAsia="Arial" w:hAnsi="Arial" w:cs="Arial"/>
          <w:b/>
          <w:bCs/>
          <w:sz w:val="20"/>
          <w:szCs w:val="20"/>
        </w:rPr>
        <w:t>4.3.1.4 Duties of the Executive Secretary</w:t>
      </w:r>
    </w:p>
    <w:p w14:paraId="611358DC" w14:textId="77777777" w:rsidR="007A7312" w:rsidRPr="00F77F77" w:rsidRDefault="007A7312">
      <w:pPr>
        <w:spacing w:line="231" w:lineRule="exact"/>
        <w:rPr>
          <w:rFonts w:ascii="Arial" w:hAnsi="Arial" w:cs="Arial"/>
          <w:sz w:val="20"/>
          <w:szCs w:val="20"/>
        </w:rPr>
      </w:pPr>
    </w:p>
    <w:p w14:paraId="3E44E962" w14:textId="77777777" w:rsidR="007A7312" w:rsidRPr="00F77F77" w:rsidRDefault="00EA714D">
      <w:pPr>
        <w:ind w:left="360"/>
        <w:rPr>
          <w:rFonts w:ascii="Arial" w:hAnsi="Arial" w:cs="Arial"/>
          <w:sz w:val="20"/>
          <w:szCs w:val="20"/>
        </w:rPr>
      </w:pPr>
      <w:r w:rsidRPr="00F77F77">
        <w:rPr>
          <w:rFonts w:ascii="Arial" w:eastAsia="Arial" w:hAnsi="Arial" w:cs="Arial"/>
          <w:sz w:val="20"/>
          <w:szCs w:val="20"/>
        </w:rPr>
        <w:t>The Executive Secretary will:</w:t>
      </w:r>
    </w:p>
    <w:p w14:paraId="74BA18EF" w14:textId="77777777" w:rsidR="007A7312" w:rsidRPr="00F77F77" w:rsidRDefault="007A7312">
      <w:pPr>
        <w:spacing w:line="231" w:lineRule="exact"/>
        <w:rPr>
          <w:rFonts w:ascii="Arial" w:hAnsi="Arial" w:cs="Arial"/>
          <w:sz w:val="20"/>
          <w:szCs w:val="20"/>
        </w:rPr>
      </w:pPr>
    </w:p>
    <w:p w14:paraId="225B7BD7" w14:textId="77777777" w:rsidR="007A7312" w:rsidRPr="00F77F77" w:rsidRDefault="00EA714D" w:rsidP="007C1245">
      <w:pPr>
        <w:numPr>
          <w:ilvl w:val="0"/>
          <w:numId w:val="19"/>
        </w:numPr>
        <w:tabs>
          <w:tab w:val="left" w:pos="1080"/>
        </w:tabs>
        <w:ind w:left="1080" w:hanging="360"/>
        <w:rPr>
          <w:rFonts w:ascii="Arial" w:eastAsia="Arial" w:hAnsi="Arial" w:cs="Arial"/>
          <w:sz w:val="20"/>
          <w:szCs w:val="20"/>
        </w:rPr>
      </w:pPr>
      <w:r w:rsidRPr="00F77F77">
        <w:rPr>
          <w:rFonts w:ascii="Arial" w:eastAsia="Arial" w:hAnsi="Arial" w:cs="Arial"/>
          <w:sz w:val="20"/>
          <w:szCs w:val="20"/>
        </w:rPr>
        <w:t>Be the principal internal administrative officer at IFSA International Secretariat;</w:t>
      </w:r>
    </w:p>
    <w:p w14:paraId="2AAABA0D" w14:textId="77777777" w:rsidR="007A7312" w:rsidRPr="00F77F77" w:rsidRDefault="007A7312">
      <w:pPr>
        <w:spacing w:line="8" w:lineRule="exact"/>
        <w:rPr>
          <w:rFonts w:ascii="Arial" w:eastAsia="Arial" w:hAnsi="Arial" w:cs="Arial"/>
          <w:sz w:val="20"/>
          <w:szCs w:val="20"/>
        </w:rPr>
      </w:pPr>
    </w:p>
    <w:p w14:paraId="72B0617B" w14:textId="77777777" w:rsidR="007A7312" w:rsidRPr="00F77F77" w:rsidRDefault="00EA714D" w:rsidP="007C1245">
      <w:pPr>
        <w:numPr>
          <w:ilvl w:val="0"/>
          <w:numId w:val="19"/>
        </w:numPr>
        <w:tabs>
          <w:tab w:val="left" w:pos="1080"/>
        </w:tabs>
        <w:spacing w:line="234" w:lineRule="auto"/>
        <w:ind w:left="1080" w:right="560" w:hanging="360"/>
        <w:rPr>
          <w:rFonts w:ascii="Arial" w:eastAsia="Arial" w:hAnsi="Arial" w:cs="Arial"/>
          <w:sz w:val="20"/>
          <w:szCs w:val="20"/>
        </w:rPr>
      </w:pPr>
      <w:r w:rsidRPr="00F77F77">
        <w:rPr>
          <w:rFonts w:ascii="Arial" w:eastAsia="Arial" w:hAnsi="Arial" w:cs="Arial"/>
          <w:sz w:val="20"/>
          <w:szCs w:val="20"/>
        </w:rPr>
        <w:t>Assisting and sharing tasks of internal and external communication in collaboration with the Vice-President;</w:t>
      </w:r>
    </w:p>
    <w:p w14:paraId="7398A6F0" w14:textId="77777777" w:rsidR="007A7312" w:rsidRPr="00F77F77" w:rsidRDefault="007A7312">
      <w:pPr>
        <w:spacing w:line="12" w:lineRule="exact"/>
        <w:rPr>
          <w:rFonts w:ascii="Arial" w:eastAsia="Arial" w:hAnsi="Arial" w:cs="Arial"/>
          <w:sz w:val="20"/>
          <w:szCs w:val="20"/>
        </w:rPr>
      </w:pPr>
    </w:p>
    <w:p w14:paraId="42493DBF" w14:textId="77777777" w:rsidR="007A7312" w:rsidRPr="00F77F77" w:rsidRDefault="007A7312">
      <w:pPr>
        <w:spacing w:line="2" w:lineRule="exact"/>
        <w:rPr>
          <w:rFonts w:ascii="Arial" w:eastAsia="Arial" w:hAnsi="Arial" w:cs="Arial"/>
          <w:sz w:val="20"/>
          <w:szCs w:val="20"/>
        </w:rPr>
      </w:pPr>
    </w:p>
    <w:p w14:paraId="0ED2AC45" w14:textId="77777777" w:rsidR="00A36939" w:rsidRPr="00F77F77" w:rsidRDefault="00EA714D" w:rsidP="007C1245">
      <w:pPr>
        <w:numPr>
          <w:ilvl w:val="0"/>
          <w:numId w:val="19"/>
        </w:numPr>
        <w:tabs>
          <w:tab w:val="left" w:pos="1080"/>
        </w:tabs>
        <w:ind w:left="1080" w:hanging="360"/>
        <w:rPr>
          <w:rFonts w:ascii="Arial" w:eastAsia="Arial" w:hAnsi="Arial" w:cs="Arial"/>
          <w:sz w:val="20"/>
          <w:szCs w:val="20"/>
        </w:rPr>
      </w:pPr>
      <w:r w:rsidRPr="00F77F77">
        <w:rPr>
          <w:rFonts w:ascii="Arial" w:eastAsia="Arial" w:hAnsi="Arial" w:cs="Arial"/>
          <w:sz w:val="20"/>
          <w:szCs w:val="20"/>
        </w:rPr>
        <w:t>Regularly backup all electronic data saved at the Secretariat, at least once per month;</w:t>
      </w:r>
    </w:p>
    <w:p w14:paraId="3157D51B" w14:textId="77777777" w:rsidR="000C3EBB" w:rsidRPr="00F77F77" w:rsidRDefault="00EA714D" w:rsidP="000C3EBB">
      <w:pPr>
        <w:numPr>
          <w:ilvl w:val="0"/>
          <w:numId w:val="19"/>
        </w:numPr>
        <w:tabs>
          <w:tab w:val="left" w:pos="1080"/>
        </w:tabs>
        <w:ind w:left="1080" w:hanging="360"/>
        <w:rPr>
          <w:rFonts w:ascii="Arial" w:eastAsia="Arial" w:hAnsi="Arial" w:cs="Arial"/>
          <w:sz w:val="20"/>
          <w:szCs w:val="20"/>
        </w:rPr>
      </w:pPr>
      <w:r w:rsidRPr="00F77F77">
        <w:rPr>
          <w:rFonts w:ascii="Arial" w:eastAsia="Arial" w:hAnsi="Arial" w:cs="Arial"/>
          <w:sz w:val="20"/>
          <w:szCs w:val="20"/>
        </w:rPr>
        <w:t>Perform any other duty, to the extent that is necessary, delegated by the Direction.</w:t>
      </w:r>
    </w:p>
    <w:p w14:paraId="5F1C2BC3" w14:textId="11973F75" w:rsidR="007A7312" w:rsidRPr="00F77F77" w:rsidRDefault="00EA714D" w:rsidP="000C3EBB">
      <w:pPr>
        <w:numPr>
          <w:ilvl w:val="0"/>
          <w:numId w:val="19"/>
        </w:numPr>
        <w:tabs>
          <w:tab w:val="left" w:pos="1080"/>
        </w:tabs>
        <w:ind w:left="1080" w:hanging="360"/>
        <w:rPr>
          <w:rFonts w:ascii="Arial" w:eastAsia="Arial" w:hAnsi="Arial" w:cs="Arial"/>
          <w:sz w:val="20"/>
          <w:szCs w:val="20"/>
        </w:rPr>
      </w:pPr>
      <w:r w:rsidRPr="00F77F77">
        <w:rPr>
          <w:rFonts w:ascii="Arial" w:eastAsia="Arial" w:hAnsi="Arial" w:cs="Arial"/>
          <w:sz w:val="20"/>
          <w:szCs w:val="20"/>
        </w:rPr>
        <w:t>Mailing, keeping of archives, updating records and distributing information, and other special tasks delegated and approved by the GA, the Direction or Council;</w:t>
      </w:r>
    </w:p>
    <w:p w14:paraId="726A2C64" w14:textId="77777777" w:rsidR="000C3EBB" w:rsidRPr="00F77F77" w:rsidRDefault="000C3EBB" w:rsidP="000C3EBB">
      <w:pPr>
        <w:tabs>
          <w:tab w:val="left" w:pos="1080"/>
        </w:tabs>
        <w:ind w:left="1080"/>
        <w:rPr>
          <w:rFonts w:ascii="Arial" w:eastAsia="Arial" w:hAnsi="Arial" w:cs="Arial"/>
          <w:sz w:val="20"/>
          <w:szCs w:val="20"/>
        </w:rPr>
      </w:pPr>
    </w:p>
    <w:p w14:paraId="56C7B1E7" w14:textId="77777777" w:rsidR="007A7312" w:rsidRPr="00F77F77" w:rsidRDefault="007A7312">
      <w:pPr>
        <w:spacing w:line="230" w:lineRule="exact"/>
        <w:rPr>
          <w:rFonts w:ascii="Arial" w:hAnsi="Arial" w:cs="Arial"/>
          <w:sz w:val="20"/>
          <w:szCs w:val="20"/>
        </w:rPr>
      </w:pPr>
    </w:p>
    <w:p w14:paraId="4600D17F" w14:textId="77777777" w:rsidR="007A7312" w:rsidRPr="00F77F77" w:rsidRDefault="00EA714D">
      <w:pPr>
        <w:ind w:left="640"/>
        <w:rPr>
          <w:rFonts w:ascii="Arial" w:hAnsi="Arial" w:cs="Arial"/>
          <w:sz w:val="20"/>
          <w:szCs w:val="20"/>
        </w:rPr>
      </w:pPr>
      <w:r w:rsidRPr="00F77F77">
        <w:rPr>
          <w:rFonts w:ascii="Arial" w:eastAsia="Arial" w:hAnsi="Arial" w:cs="Arial"/>
          <w:b/>
          <w:bCs/>
          <w:sz w:val="20"/>
          <w:szCs w:val="20"/>
        </w:rPr>
        <w:t>4.3.2 Decision making</w:t>
      </w:r>
    </w:p>
    <w:p w14:paraId="2871C22A" w14:textId="77777777" w:rsidR="007A7312" w:rsidRPr="00F77F77" w:rsidRDefault="007A7312">
      <w:pPr>
        <w:spacing w:line="241" w:lineRule="exact"/>
        <w:rPr>
          <w:rFonts w:ascii="Arial" w:hAnsi="Arial" w:cs="Arial"/>
          <w:sz w:val="20"/>
          <w:szCs w:val="20"/>
        </w:rPr>
      </w:pPr>
    </w:p>
    <w:p w14:paraId="2F32949C" w14:textId="77777777" w:rsidR="007A7312" w:rsidRPr="00F77F77" w:rsidRDefault="00EA714D">
      <w:pPr>
        <w:spacing w:line="236" w:lineRule="auto"/>
        <w:ind w:left="360" w:right="460"/>
        <w:jc w:val="both"/>
        <w:rPr>
          <w:rFonts w:ascii="Arial" w:hAnsi="Arial" w:cs="Arial"/>
          <w:sz w:val="20"/>
          <w:szCs w:val="20"/>
        </w:rPr>
      </w:pPr>
      <w:r w:rsidRPr="00F77F77">
        <w:rPr>
          <w:rFonts w:ascii="Arial" w:eastAsia="Arial" w:hAnsi="Arial" w:cs="Arial"/>
          <w:sz w:val="20"/>
          <w:szCs w:val="20"/>
        </w:rPr>
        <w:t xml:space="preserve">The Direction needs a quorum of at least three members of Direction for decisions. If the quorum is not reached, the vote of Council, representing 1 vote, will decide. </w:t>
      </w:r>
      <w:proofErr w:type="gramStart"/>
      <w:r w:rsidRPr="00F77F77">
        <w:rPr>
          <w:rFonts w:ascii="Arial" w:eastAsia="Arial" w:hAnsi="Arial" w:cs="Arial"/>
          <w:sz w:val="20"/>
          <w:szCs w:val="20"/>
        </w:rPr>
        <w:t>In the event that</w:t>
      </w:r>
      <w:proofErr w:type="gramEnd"/>
      <w:r w:rsidRPr="00F77F77">
        <w:rPr>
          <w:rFonts w:ascii="Arial" w:eastAsia="Arial" w:hAnsi="Arial" w:cs="Arial"/>
          <w:sz w:val="20"/>
          <w:szCs w:val="20"/>
        </w:rPr>
        <w:t xml:space="preserve"> the Council cannot reach a decision, the President shall have the casting vote.</w:t>
      </w:r>
    </w:p>
    <w:p w14:paraId="427BE5DC" w14:textId="77777777" w:rsidR="007A7312" w:rsidRPr="00F77F77" w:rsidRDefault="007A7312">
      <w:pPr>
        <w:spacing w:line="3" w:lineRule="exact"/>
        <w:rPr>
          <w:rFonts w:ascii="Arial" w:hAnsi="Arial" w:cs="Arial"/>
          <w:sz w:val="20"/>
          <w:szCs w:val="20"/>
        </w:rPr>
      </w:pPr>
    </w:p>
    <w:p w14:paraId="262E03D0" w14:textId="77777777" w:rsidR="007A7312" w:rsidRPr="00F77F77" w:rsidRDefault="00EA714D">
      <w:pPr>
        <w:ind w:left="360"/>
        <w:rPr>
          <w:rFonts w:ascii="Arial" w:hAnsi="Arial" w:cs="Arial"/>
          <w:sz w:val="20"/>
          <w:szCs w:val="20"/>
        </w:rPr>
      </w:pPr>
      <w:r w:rsidRPr="00F77F77">
        <w:rPr>
          <w:rFonts w:ascii="Arial" w:eastAsia="Arial" w:hAnsi="Arial" w:cs="Arial"/>
          <w:sz w:val="20"/>
          <w:szCs w:val="20"/>
        </w:rPr>
        <w:t xml:space="preserve">Decisions of the Direction </w:t>
      </w:r>
      <w:proofErr w:type="gramStart"/>
      <w:r w:rsidRPr="00F77F77">
        <w:rPr>
          <w:rFonts w:ascii="Arial" w:eastAsia="Arial" w:hAnsi="Arial" w:cs="Arial"/>
          <w:sz w:val="20"/>
          <w:szCs w:val="20"/>
        </w:rPr>
        <w:t>have to</w:t>
      </w:r>
      <w:proofErr w:type="gramEnd"/>
      <w:r w:rsidRPr="00F77F77">
        <w:rPr>
          <w:rFonts w:ascii="Arial" w:eastAsia="Arial" w:hAnsi="Arial" w:cs="Arial"/>
          <w:sz w:val="20"/>
          <w:szCs w:val="20"/>
        </w:rPr>
        <w:t xml:space="preserve"> be recorded in a book of decisions for purposes of proof.</w:t>
      </w:r>
    </w:p>
    <w:p w14:paraId="4E5502B3" w14:textId="77777777" w:rsidR="007A7312" w:rsidRPr="00F77F77" w:rsidRDefault="00EA714D">
      <w:pPr>
        <w:ind w:left="360"/>
        <w:rPr>
          <w:rFonts w:ascii="Arial" w:hAnsi="Arial" w:cs="Arial"/>
          <w:sz w:val="20"/>
          <w:szCs w:val="20"/>
        </w:rPr>
      </w:pPr>
      <w:r w:rsidRPr="00F77F77">
        <w:rPr>
          <w:rFonts w:ascii="Arial" w:eastAsia="Arial" w:hAnsi="Arial" w:cs="Arial"/>
          <w:sz w:val="20"/>
          <w:szCs w:val="20"/>
        </w:rPr>
        <w:t xml:space="preserve">Decisions are to be documented in the IFSA Annual Report </w:t>
      </w:r>
      <w:proofErr w:type="gramStart"/>
      <w:r w:rsidRPr="00F77F77">
        <w:rPr>
          <w:rFonts w:ascii="Arial" w:eastAsia="Arial" w:hAnsi="Arial" w:cs="Arial"/>
          <w:sz w:val="20"/>
          <w:szCs w:val="20"/>
        </w:rPr>
        <w:t>with the exception of</w:t>
      </w:r>
      <w:proofErr w:type="gramEnd"/>
      <w:r w:rsidRPr="00F77F77">
        <w:rPr>
          <w:rFonts w:ascii="Arial" w:eastAsia="Arial" w:hAnsi="Arial" w:cs="Arial"/>
          <w:sz w:val="20"/>
          <w:szCs w:val="20"/>
        </w:rPr>
        <w:t xml:space="preserve"> decisions</w:t>
      </w:r>
    </w:p>
    <w:p w14:paraId="2E557973" w14:textId="77777777" w:rsidR="007A7312" w:rsidRPr="00F77F77" w:rsidRDefault="00EA714D">
      <w:pPr>
        <w:ind w:left="360"/>
        <w:rPr>
          <w:rFonts w:ascii="Arial" w:hAnsi="Arial" w:cs="Arial"/>
          <w:sz w:val="20"/>
          <w:szCs w:val="20"/>
        </w:rPr>
      </w:pPr>
      <w:r w:rsidRPr="00F77F77">
        <w:rPr>
          <w:rFonts w:ascii="Arial" w:eastAsia="Arial" w:hAnsi="Arial" w:cs="Arial"/>
          <w:sz w:val="20"/>
          <w:szCs w:val="20"/>
        </w:rPr>
        <w:t>Direction views as sensitive.</w:t>
      </w:r>
    </w:p>
    <w:p w14:paraId="20210440" w14:textId="77777777" w:rsidR="007A7312" w:rsidRPr="00F77F77" w:rsidRDefault="007A7312">
      <w:pPr>
        <w:spacing w:line="226" w:lineRule="exact"/>
        <w:rPr>
          <w:rFonts w:ascii="Arial" w:hAnsi="Arial" w:cs="Arial"/>
          <w:sz w:val="20"/>
          <w:szCs w:val="20"/>
        </w:rPr>
      </w:pPr>
    </w:p>
    <w:p w14:paraId="2DACCC10" w14:textId="77777777" w:rsidR="007A7312" w:rsidRPr="00F77F77" w:rsidRDefault="00EA714D">
      <w:pPr>
        <w:ind w:left="360"/>
        <w:rPr>
          <w:rFonts w:ascii="Arial" w:hAnsi="Arial" w:cs="Arial"/>
          <w:sz w:val="20"/>
          <w:szCs w:val="20"/>
        </w:rPr>
      </w:pPr>
      <w:r w:rsidRPr="00F77F77">
        <w:rPr>
          <w:rFonts w:ascii="Arial" w:eastAsia="Arial" w:hAnsi="Arial" w:cs="Arial"/>
          <w:b/>
          <w:bCs/>
          <w:sz w:val="20"/>
          <w:szCs w:val="20"/>
        </w:rPr>
        <w:t>4.4 Council</w:t>
      </w:r>
    </w:p>
    <w:p w14:paraId="591D6039" w14:textId="77777777" w:rsidR="007A7312" w:rsidRPr="00F77F77" w:rsidRDefault="007A7312">
      <w:pPr>
        <w:spacing w:line="243" w:lineRule="exact"/>
        <w:rPr>
          <w:rFonts w:ascii="Arial" w:hAnsi="Arial" w:cs="Arial"/>
          <w:sz w:val="20"/>
          <w:szCs w:val="20"/>
        </w:rPr>
      </w:pPr>
    </w:p>
    <w:p w14:paraId="57013F73" w14:textId="77777777" w:rsidR="007A7312" w:rsidRPr="00F77F77" w:rsidRDefault="00EA714D" w:rsidP="007C1245">
      <w:pPr>
        <w:numPr>
          <w:ilvl w:val="0"/>
          <w:numId w:val="20"/>
        </w:numPr>
        <w:tabs>
          <w:tab w:val="left" w:pos="1080"/>
        </w:tabs>
        <w:spacing w:line="236" w:lineRule="auto"/>
        <w:ind w:left="1080" w:right="560" w:hanging="360"/>
        <w:rPr>
          <w:rFonts w:ascii="Arial" w:eastAsia="Arial" w:hAnsi="Arial" w:cs="Arial"/>
          <w:sz w:val="20"/>
          <w:szCs w:val="20"/>
        </w:rPr>
      </w:pPr>
      <w:r w:rsidRPr="00F77F77">
        <w:rPr>
          <w:rFonts w:ascii="Arial" w:eastAsia="Arial" w:hAnsi="Arial" w:cs="Arial"/>
          <w:sz w:val="20"/>
          <w:szCs w:val="20"/>
        </w:rPr>
        <w:t>The Council consists of three Councillors from different regions. They are elected every year by the GA. If there is more than one candidate for Council from one region a pre-selection will be held among them to choose one final candidate from that region.</w:t>
      </w:r>
    </w:p>
    <w:p w14:paraId="2B2E9A3B" w14:textId="77777777" w:rsidR="007A7312" w:rsidRPr="00F77F77" w:rsidRDefault="007A7312">
      <w:pPr>
        <w:spacing w:line="5" w:lineRule="exact"/>
        <w:rPr>
          <w:rFonts w:ascii="Arial" w:hAnsi="Arial" w:cs="Arial"/>
          <w:sz w:val="20"/>
          <w:szCs w:val="20"/>
        </w:rPr>
      </w:pPr>
      <w:bookmarkStart w:id="6" w:name="page7"/>
      <w:bookmarkEnd w:id="6"/>
    </w:p>
    <w:p w14:paraId="35DFA48C" w14:textId="77777777" w:rsidR="007A7312" w:rsidRPr="00F77F77" w:rsidRDefault="00EA714D" w:rsidP="007C1245">
      <w:pPr>
        <w:numPr>
          <w:ilvl w:val="0"/>
          <w:numId w:val="21"/>
        </w:numPr>
        <w:tabs>
          <w:tab w:val="left" w:pos="1080"/>
        </w:tabs>
        <w:spacing w:line="237" w:lineRule="auto"/>
        <w:ind w:left="1080" w:right="500" w:hanging="360"/>
        <w:rPr>
          <w:rFonts w:ascii="Arial" w:eastAsia="Arial" w:hAnsi="Arial" w:cs="Arial"/>
          <w:sz w:val="20"/>
          <w:szCs w:val="20"/>
        </w:rPr>
      </w:pPr>
      <w:r w:rsidRPr="00F77F77">
        <w:rPr>
          <w:rFonts w:ascii="Arial" w:eastAsia="Arial" w:hAnsi="Arial" w:cs="Arial"/>
          <w:sz w:val="20"/>
          <w:szCs w:val="20"/>
        </w:rPr>
        <w:t xml:space="preserve">There should be a meeting of the Council at least three times per quarter of the year. Decisions of the Council must be recorded in a book of decisions. Decisions are to be </w:t>
      </w:r>
      <w:r w:rsidRPr="00F77F77">
        <w:rPr>
          <w:rFonts w:ascii="Arial" w:eastAsia="Arial" w:hAnsi="Arial" w:cs="Arial"/>
          <w:sz w:val="20"/>
          <w:szCs w:val="20"/>
        </w:rPr>
        <w:lastRenderedPageBreak/>
        <w:t xml:space="preserve">documented in the IFSA Annual Report </w:t>
      </w:r>
      <w:proofErr w:type="gramStart"/>
      <w:r w:rsidRPr="00F77F77">
        <w:rPr>
          <w:rFonts w:ascii="Arial" w:eastAsia="Arial" w:hAnsi="Arial" w:cs="Arial"/>
          <w:sz w:val="20"/>
          <w:szCs w:val="20"/>
        </w:rPr>
        <w:t>with the exception of</w:t>
      </w:r>
      <w:proofErr w:type="gramEnd"/>
      <w:r w:rsidRPr="00F77F77">
        <w:rPr>
          <w:rFonts w:ascii="Arial" w:eastAsia="Arial" w:hAnsi="Arial" w:cs="Arial"/>
          <w:sz w:val="20"/>
          <w:szCs w:val="20"/>
        </w:rPr>
        <w:t xml:space="preserve"> decisions Council views as sensitive.</w:t>
      </w:r>
    </w:p>
    <w:p w14:paraId="5FB863E7" w14:textId="77777777" w:rsidR="007A7312" w:rsidRPr="00F77F77" w:rsidRDefault="007A7312">
      <w:pPr>
        <w:spacing w:line="241" w:lineRule="exact"/>
        <w:rPr>
          <w:rFonts w:ascii="Arial" w:eastAsia="Arial" w:hAnsi="Arial" w:cs="Arial"/>
          <w:sz w:val="20"/>
          <w:szCs w:val="20"/>
        </w:rPr>
      </w:pPr>
    </w:p>
    <w:p w14:paraId="3FDD74FA" w14:textId="77777777" w:rsidR="007A7312" w:rsidRPr="00F77F77" w:rsidRDefault="00EA714D" w:rsidP="007C1245">
      <w:pPr>
        <w:numPr>
          <w:ilvl w:val="0"/>
          <w:numId w:val="21"/>
        </w:numPr>
        <w:tabs>
          <w:tab w:val="left" w:pos="1080"/>
        </w:tabs>
        <w:spacing w:line="234" w:lineRule="auto"/>
        <w:ind w:left="1080" w:right="480" w:hanging="360"/>
        <w:rPr>
          <w:rFonts w:ascii="Arial" w:eastAsia="Arial" w:hAnsi="Arial" w:cs="Arial"/>
          <w:sz w:val="20"/>
          <w:szCs w:val="20"/>
        </w:rPr>
      </w:pPr>
      <w:r w:rsidRPr="00F77F77">
        <w:rPr>
          <w:rFonts w:ascii="Arial" w:eastAsia="Arial" w:hAnsi="Arial" w:cs="Arial"/>
          <w:sz w:val="20"/>
          <w:szCs w:val="20"/>
        </w:rPr>
        <w:t>At least one of the members of Council must attend the GA that ends their term of active duty.</w:t>
      </w:r>
    </w:p>
    <w:p w14:paraId="2DDD6F6A" w14:textId="77777777" w:rsidR="007A7312" w:rsidRPr="00F77F77" w:rsidRDefault="007A7312">
      <w:pPr>
        <w:spacing w:line="230" w:lineRule="exact"/>
        <w:rPr>
          <w:rFonts w:ascii="Arial" w:hAnsi="Arial" w:cs="Arial"/>
          <w:sz w:val="20"/>
          <w:szCs w:val="20"/>
        </w:rPr>
      </w:pPr>
    </w:p>
    <w:p w14:paraId="2308121F" w14:textId="77777777" w:rsidR="007A7312" w:rsidRPr="00F77F77" w:rsidRDefault="00EA714D">
      <w:pPr>
        <w:ind w:left="640"/>
        <w:rPr>
          <w:rFonts w:ascii="Arial" w:hAnsi="Arial" w:cs="Arial"/>
          <w:sz w:val="20"/>
          <w:szCs w:val="20"/>
        </w:rPr>
      </w:pPr>
      <w:r w:rsidRPr="00F77F77">
        <w:rPr>
          <w:rFonts w:ascii="Arial" w:eastAsia="Arial" w:hAnsi="Arial" w:cs="Arial"/>
          <w:b/>
          <w:bCs/>
          <w:sz w:val="20"/>
          <w:szCs w:val="20"/>
        </w:rPr>
        <w:t>4.4.1 Duties of the Council</w:t>
      </w:r>
    </w:p>
    <w:p w14:paraId="07ABF639" w14:textId="77777777" w:rsidR="007A7312" w:rsidRPr="00F77F77" w:rsidRDefault="007A7312">
      <w:pPr>
        <w:spacing w:line="231" w:lineRule="exact"/>
        <w:rPr>
          <w:rFonts w:ascii="Arial" w:hAnsi="Arial" w:cs="Arial"/>
          <w:sz w:val="20"/>
          <w:szCs w:val="20"/>
        </w:rPr>
      </w:pPr>
    </w:p>
    <w:p w14:paraId="6B119CB4" w14:textId="77777777" w:rsidR="007A7312" w:rsidRPr="00F77F77" w:rsidRDefault="00EA714D">
      <w:pPr>
        <w:ind w:left="360"/>
        <w:rPr>
          <w:rFonts w:ascii="Arial" w:hAnsi="Arial" w:cs="Arial"/>
          <w:sz w:val="20"/>
          <w:szCs w:val="20"/>
        </w:rPr>
      </w:pPr>
      <w:r w:rsidRPr="00F77F77">
        <w:rPr>
          <w:rFonts w:ascii="Arial" w:eastAsia="Arial" w:hAnsi="Arial" w:cs="Arial"/>
          <w:sz w:val="20"/>
          <w:szCs w:val="20"/>
        </w:rPr>
        <w:t>The Council has the following tasks:</w:t>
      </w:r>
    </w:p>
    <w:p w14:paraId="1DB5A7D8" w14:textId="77777777" w:rsidR="007A7312" w:rsidRPr="00F77F77" w:rsidRDefault="007A7312">
      <w:pPr>
        <w:spacing w:line="241" w:lineRule="exact"/>
        <w:rPr>
          <w:rFonts w:ascii="Arial" w:hAnsi="Arial" w:cs="Arial"/>
          <w:sz w:val="20"/>
          <w:szCs w:val="20"/>
        </w:rPr>
      </w:pPr>
    </w:p>
    <w:p w14:paraId="5CF4C616" w14:textId="77777777" w:rsidR="007A7312" w:rsidRPr="00F77F77" w:rsidRDefault="00EA714D" w:rsidP="007C1245">
      <w:pPr>
        <w:numPr>
          <w:ilvl w:val="0"/>
          <w:numId w:val="22"/>
        </w:numPr>
        <w:tabs>
          <w:tab w:val="left" w:pos="1080"/>
        </w:tabs>
        <w:spacing w:line="234" w:lineRule="auto"/>
        <w:ind w:left="1080" w:right="940" w:hanging="360"/>
        <w:rPr>
          <w:rFonts w:ascii="Arial" w:eastAsia="Arial" w:hAnsi="Arial" w:cs="Arial"/>
          <w:sz w:val="20"/>
          <w:szCs w:val="20"/>
        </w:rPr>
      </w:pPr>
      <w:r w:rsidRPr="00F77F77">
        <w:rPr>
          <w:rFonts w:ascii="Arial" w:eastAsia="Arial" w:hAnsi="Arial" w:cs="Arial"/>
          <w:sz w:val="20"/>
          <w:szCs w:val="20"/>
        </w:rPr>
        <w:t>Judge the suitability of members and applicants for membership and admitting new members;</w:t>
      </w:r>
    </w:p>
    <w:p w14:paraId="356011CF" w14:textId="77777777" w:rsidR="007A7312" w:rsidRPr="00F77F77" w:rsidRDefault="007A7312">
      <w:pPr>
        <w:spacing w:line="12" w:lineRule="exact"/>
        <w:rPr>
          <w:rFonts w:ascii="Arial" w:eastAsia="Arial" w:hAnsi="Arial" w:cs="Arial"/>
          <w:sz w:val="20"/>
          <w:szCs w:val="20"/>
        </w:rPr>
      </w:pPr>
    </w:p>
    <w:p w14:paraId="4198078B" w14:textId="77777777" w:rsidR="007A7312" w:rsidRPr="00F77F77" w:rsidRDefault="00EA714D" w:rsidP="007C1245">
      <w:pPr>
        <w:numPr>
          <w:ilvl w:val="0"/>
          <w:numId w:val="22"/>
        </w:numPr>
        <w:tabs>
          <w:tab w:val="left" w:pos="1080"/>
        </w:tabs>
        <w:spacing w:line="233" w:lineRule="auto"/>
        <w:ind w:left="1080" w:right="640" w:hanging="360"/>
        <w:rPr>
          <w:rFonts w:ascii="Arial" w:eastAsia="Arial" w:hAnsi="Arial" w:cs="Arial"/>
          <w:sz w:val="20"/>
          <w:szCs w:val="20"/>
        </w:rPr>
      </w:pPr>
      <w:r w:rsidRPr="00F77F77">
        <w:rPr>
          <w:rFonts w:ascii="Arial" w:eastAsia="Arial" w:hAnsi="Arial" w:cs="Arial"/>
          <w:sz w:val="20"/>
          <w:szCs w:val="20"/>
        </w:rPr>
        <w:t>Making smaller changes in the RoP as they pertain to grammatical and spelling errors, formatting, and number mix-ups, without approval by the GA;</w:t>
      </w:r>
    </w:p>
    <w:p w14:paraId="00663512" w14:textId="77777777" w:rsidR="007A7312" w:rsidRPr="00F77F77" w:rsidRDefault="007A7312">
      <w:pPr>
        <w:spacing w:line="2" w:lineRule="exact"/>
        <w:rPr>
          <w:rFonts w:ascii="Arial" w:eastAsia="Arial" w:hAnsi="Arial" w:cs="Arial"/>
          <w:sz w:val="20"/>
          <w:szCs w:val="20"/>
        </w:rPr>
      </w:pPr>
    </w:p>
    <w:p w14:paraId="6C0E9149" w14:textId="77777777" w:rsidR="007A7312" w:rsidRPr="00F77F77" w:rsidRDefault="00EA714D" w:rsidP="007C1245">
      <w:pPr>
        <w:numPr>
          <w:ilvl w:val="0"/>
          <w:numId w:val="22"/>
        </w:numPr>
        <w:tabs>
          <w:tab w:val="left" w:pos="1080"/>
        </w:tabs>
        <w:ind w:left="1080" w:hanging="360"/>
        <w:rPr>
          <w:rFonts w:ascii="Arial" w:eastAsia="Arial" w:hAnsi="Arial" w:cs="Arial"/>
          <w:sz w:val="20"/>
          <w:szCs w:val="20"/>
        </w:rPr>
      </w:pPr>
      <w:r w:rsidRPr="00F77F77">
        <w:rPr>
          <w:rFonts w:ascii="Arial" w:eastAsia="Arial" w:hAnsi="Arial" w:cs="Arial"/>
          <w:sz w:val="20"/>
          <w:szCs w:val="20"/>
        </w:rPr>
        <w:t>Evaluate the appropriateness of proposals for the agenda according to the Statutes;</w:t>
      </w:r>
    </w:p>
    <w:p w14:paraId="05E87BA3" w14:textId="77777777" w:rsidR="007A7312" w:rsidRPr="00F77F77" w:rsidRDefault="00EA714D" w:rsidP="007C1245">
      <w:pPr>
        <w:numPr>
          <w:ilvl w:val="0"/>
          <w:numId w:val="22"/>
        </w:numPr>
        <w:tabs>
          <w:tab w:val="left" w:pos="1080"/>
        </w:tabs>
        <w:ind w:left="1080" w:hanging="360"/>
        <w:rPr>
          <w:rFonts w:ascii="Arial" w:eastAsia="Arial" w:hAnsi="Arial" w:cs="Arial"/>
          <w:sz w:val="20"/>
          <w:szCs w:val="20"/>
        </w:rPr>
      </w:pPr>
      <w:r w:rsidRPr="00F77F77">
        <w:rPr>
          <w:rFonts w:ascii="Arial" w:eastAsia="Arial" w:hAnsi="Arial" w:cs="Arial"/>
          <w:sz w:val="20"/>
          <w:szCs w:val="20"/>
        </w:rPr>
        <w:t>Evaluating the IFSA Annual report for the GA;</w:t>
      </w:r>
    </w:p>
    <w:p w14:paraId="42DBBD1C" w14:textId="77777777" w:rsidR="007A7312" w:rsidRPr="00F77F77" w:rsidRDefault="007A7312">
      <w:pPr>
        <w:spacing w:line="10" w:lineRule="exact"/>
        <w:rPr>
          <w:rFonts w:ascii="Arial" w:eastAsia="Arial" w:hAnsi="Arial" w:cs="Arial"/>
          <w:sz w:val="20"/>
          <w:szCs w:val="20"/>
        </w:rPr>
      </w:pPr>
    </w:p>
    <w:p w14:paraId="02F2AB0D" w14:textId="77777777" w:rsidR="007A7312" w:rsidRPr="00F77F77" w:rsidRDefault="00EA714D" w:rsidP="007C1245">
      <w:pPr>
        <w:numPr>
          <w:ilvl w:val="0"/>
          <w:numId w:val="22"/>
        </w:numPr>
        <w:tabs>
          <w:tab w:val="left" w:pos="1080"/>
        </w:tabs>
        <w:spacing w:line="236" w:lineRule="auto"/>
        <w:ind w:left="1080" w:right="400" w:hanging="360"/>
        <w:rPr>
          <w:rFonts w:ascii="Arial" w:eastAsia="Arial" w:hAnsi="Arial" w:cs="Arial"/>
          <w:sz w:val="20"/>
          <w:szCs w:val="20"/>
        </w:rPr>
      </w:pPr>
      <w:r w:rsidRPr="00F77F77">
        <w:rPr>
          <w:rFonts w:ascii="Arial" w:eastAsia="Arial" w:hAnsi="Arial" w:cs="Arial"/>
          <w:sz w:val="20"/>
          <w:szCs w:val="20"/>
        </w:rPr>
        <w:t>Verify the IFSA accounts and bookkeeping at the end of the calendar year and at the end of the Treasurer’s term, including presenting a signed note to the GA that names irregularities or respectively confirms that none were found;</w:t>
      </w:r>
    </w:p>
    <w:p w14:paraId="3298B6F7" w14:textId="77777777" w:rsidR="007A7312" w:rsidRPr="00F77F77" w:rsidRDefault="007A7312">
      <w:pPr>
        <w:spacing w:line="10" w:lineRule="exact"/>
        <w:rPr>
          <w:rFonts w:ascii="Arial" w:eastAsia="Arial" w:hAnsi="Arial" w:cs="Arial"/>
          <w:sz w:val="20"/>
          <w:szCs w:val="20"/>
        </w:rPr>
      </w:pPr>
    </w:p>
    <w:p w14:paraId="27AFDFC6" w14:textId="77777777" w:rsidR="007A7312" w:rsidRPr="00F77F77" w:rsidRDefault="00EA714D" w:rsidP="007C1245">
      <w:pPr>
        <w:numPr>
          <w:ilvl w:val="0"/>
          <w:numId w:val="22"/>
        </w:numPr>
        <w:tabs>
          <w:tab w:val="left" w:pos="1080"/>
        </w:tabs>
        <w:ind w:left="1080" w:hanging="360"/>
        <w:rPr>
          <w:rFonts w:ascii="Arial" w:eastAsia="Arial" w:hAnsi="Arial" w:cs="Arial"/>
          <w:sz w:val="20"/>
          <w:szCs w:val="20"/>
        </w:rPr>
      </w:pPr>
      <w:r w:rsidRPr="00F77F77">
        <w:rPr>
          <w:rFonts w:ascii="Arial" w:eastAsia="Arial" w:hAnsi="Arial" w:cs="Arial"/>
          <w:sz w:val="20"/>
          <w:szCs w:val="20"/>
        </w:rPr>
        <w:t>Advising and supervising all organs and bodies of IFSA on its own initiative or on request;</w:t>
      </w:r>
    </w:p>
    <w:p w14:paraId="212888B2" w14:textId="77777777" w:rsidR="007A7312" w:rsidRPr="00F77F77" w:rsidRDefault="007A7312">
      <w:pPr>
        <w:spacing w:line="1" w:lineRule="exact"/>
        <w:rPr>
          <w:rFonts w:ascii="Arial" w:eastAsia="Arial" w:hAnsi="Arial" w:cs="Arial"/>
          <w:sz w:val="20"/>
          <w:szCs w:val="20"/>
        </w:rPr>
      </w:pPr>
    </w:p>
    <w:p w14:paraId="2B10DF5F" w14:textId="77777777" w:rsidR="007A7312" w:rsidRPr="00F77F77" w:rsidRDefault="00EA714D" w:rsidP="007C1245">
      <w:pPr>
        <w:numPr>
          <w:ilvl w:val="0"/>
          <w:numId w:val="22"/>
        </w:numPr>
        <w:tabs>
          <w:tab w:val="left" w:pos="1080"/>
        </w:tabs>
        <w:ind w:left="1080" w:hanging="360"/>
        <w:rPr>
          <w:rFonts w:ascii="Arial" w:eastAsia="Arial" w:hAnsi="Arial" w:cs="Arial"/>
          <w:sz w:val="20"/>
          <w:szCs w:val="20"/>
        </w:rPr>
      </w:pPr>
      <w:r w:rsidRPr="00F77F77">
        <w:rPr>
          <w:rFonts w:ascii="Arial" w:eastAsia="Arial" w:hAnsi="Arial" w:cs="Arial"/>
          <w:sz w:val="20"/>
          <w:szCs w:val="20"/>
        </w:rPr>
        <w:t>Mediating in case of internal quarrels;</w:t>
      </w:r>
    </w:p>
    <w:p w14:paraId="4155F6A9" w14:textId="77777777" w:rsidR="007A7312" w:rsidRPr="00F77F77" w:rsidRDefault="00EA714D" w:rsidP="007C1245">
      <w:pPr>
        <w:numPr>
          <w:ilvl w:val="0"/>
          <w:numId w:val="22"/>
        </w:numPr>
        <w:tabs>
          <w:tab w:val="left" w:pos="1080"/>
        </w:tabs>
        <w:ind w:left="1080" w:hanging="360"/>
        <w:rPr>
          <w:rFonts w:ascii="Arial" w:eastAsia="Arial" w:hAnsi="Arial" w:cs="Arial"/>
          <w:sz w:val="20"/>
          <w:szCs w:val="20"/>
        </w:rPr>
      </w:pPr>
      <w:r w:rsidRPr="00F77F77">
        <w:rPr>
          <w:rFonts w:ascii="Arial" w:eastAsia="Arial" w:hAnsi="Arial" w:cs="Arial"/>
          <w:sz w:val="20"/>
          <w:szCs w:val="20"/>
        </w:rPr>
        <w:t>Directing the Vice-President to substitute the President if necessary.</w:t>
      </w:r>
    </w:p>
    <w:p w14:paraId="19E47F3F" w14:textId="77777777" w:rsidR="007A7312" w:rsidRPr="00F77F77" w:rsidRDefault="007A7312">
      <w:pPr>
        <w:spacing w:line="228" w:lineRule="exact"/>
        <w:rPr>
          <w:rFonts w:ascii="Arial" w:hAnsi="Arial" w:cs="Arial"/>
          <w:sz w:val="20"/>
          <w:szCs w:val="20"/>
        </w:rPr>
      </w:pPr>
    </w:p>
    <w:p w14:paraId="6DF26329" w14:textId="77777777" w:rsidR="007A7312" w:rsidRPr="00F77F77" w:rsidRDefault="00EA714D">
      <w:pPr>
        <w:ind w:left="360"/>
        <w:rPr>
          <w:rFonts w:ascii="Arial" w:hAnsi="Arial" w:cs="Arial"/>
          <w:sz w:val="20"/>
          <w:szCs w:val="20"/>
        </w:rPr>
      </w:pPr>
      <w:r w:rsidRPr="00F77F77">
        <w:rPr>
          <w:rFonts w:ascii="Arial" w:eastAsia="Arial" w:hAnsi="Arial" w:cs="Arial"/>
          <w:b/>
          <w:bCs/>
          <w:sz w:val="20"/>
          <w:szCs w:val="20"/>
        </w:rPr>
        <w:t>4.5 Other Officials</w:t>
      </w:r>
    </w:p>
    <w:p w14:paraId="06D2FC7B" w14:textId="77777777" w:rsidR="007A7312" w:rsidRPr="00F77F77" w:rsidRDefault="007A7312">
      <w:pPr>
        <w:spacing w:line="228" w:lineRule="exact"/>
        <w:rPr>
          <w:rFonts w:ascii="Arial" w:hAnsi="Arial" w:cs="Arial"/>
          <w:sz w:val="20"/>
          <w:szCs w:val="20"/>
        </w:rPr>
      </w:pPr>
    </w:p>
    <w:p w14:paraId="672CB367" w14:textId="77777777" w:rsidR="007A7312" w:rsidRPr="00F77F77" w:rsidRDefault="00EA714D">
      <w:pPr>
        <w:ind w:left="640"/>
        <w:rPr>
          <w:rFonts w:ascii="Arial" w:hAnsi="Arial" w:cs="Arial"/>
          <w:sz w:val="20"/>
          <w:szCs w:val="20"/>
        </w:rPr>
      </w:pPr>
      <w:r w:rsidRPr="00F77F77">
        <w:rPr>
          <w:rFonts w:ascii="Arial" w:eastAsia="Arial" w:hAnsi="Arial" w:cs="Arial"/>
          <w:b/>
          <w:bCs/>
          <w:sz w:val="20"/>
          <w:szCs w:val="20"/>
        </w:rPr>
        <w:t>4.5.1 Regional Representatives</w:t>
      </w:r>
    </w:p>
    <w:p w14:paraId="38EB6384" w14:textId="77777777" w:rsidR="007A7312" w:rsidRPr="00F77F77" w:rsidRDefault="007A7312">
      <w:pPr>
        <w:spacing w:line="243" w:lineRule="exact"/>
        <w:rPr>
          <w:rFonts w:ascii="Arial" w:hAnsi="Arial" w:cs="Arial"/>
          <w:sz w:val="20"/>
          <w:szCs w:val="20"/>
        </w:rPr>
      </w:pPr>
    </w:p>
    <w:p w14:paraId="3955846A" w14:textId="77777777" w:rsidR="007A7312" w:rsidRPr="00F77F77" w:rsidRDefault="00EA714D" w:rsidP="007C1245">
      <w:pPr>
        <w:numPr>
          <w:ilvl w:val="0"/>
          <w:numId w:val="23"/>
        </w:numPr>
        <w:tabs>
          <w:tab w:val="left" w:pos="1080"/>
        </w:tabs>
        <w:spacing w:line="234" w:lineRule="auto"/>
        <w:ind w:left="1080" w:right="420" w:hanging="360"/>
        <w:rPr>
          <w:rFonts w:ascii="Arial" w:eastAsia="Arial" w:hAnsi="Arial" w:cs="Arial"/>
          <w:sz w:val="20"/>
          <w:szCs w:val="20"/>
        </w:rPr>
      </w:pPr>
      <w:r w:rsidRPr="00F77F77">
        <w:rPr>
          <w:rFonts w:ascii="Arial" w:eastAsia="Arial" w:hAnsi="Arial" w:cs="Arial"/>
          <w:sz w:val="20"/>
          <w:szCs w:val="20"/>
        </w:rPr>
        <w:t>Regional Representatives (hereafter referred to as RR) are the information links between the IFSA7 and the LCs in their region and in-between members.</w:t>
      </w:r>
    </w:p>
    <w:p w14:paraId="20C59899" w14:textId="77777777" w:rsidR="007A7312" w:rsidRPr="00F77F77" w:rsidRDefault="007A7312">
      <w:pPr>
        <w:spacing w:line="240" w:lineRule="exact"/>
        <w:rPr>
          <w:rFonts w:ascii="Arial" w:eastAsia="Arial" w:hAnsi="Arial" w:cs="Arial"/>
          <w:sz w:val="20"/>
          <w:szCs w:val="20"/>
        </w:rPr>
      </w:pPr>
    </w:p>
    <w:p w14:paraId="577BE100" w14:textId="77777777" w:rsidR="007A7312" w:rsidRPr="00F77F77" w:rsidRDefault="00EA714D" w:rsidP="007C1245">
      <w:pPr>
        <w:numPr>
          <w:ilvl w:val="0"/>
          <w:numId w:val="23"/>
        </w:numPr>
        <w:tabs>
          <w:tab w:val="left" w:pos="1080"/>
        </w:tabs>
        <w:spacing w:line="237" w:lineRule="auto"/>
        <w:ind w:left="1080" w:right="500" w:hanging="360"/>
        <w:rPr>
          <w:rFonts w:ascii="Arial" w:eastAsia="Arial" w:hAnsi="Arial" w:cs="Arial"/>
          <w:sz w:val="20"/>
          <w:szCs w:val="20"/>
        </w:rPr>
      </w:pPr>
      <w:r w:rsidRPr="00F77F77">
        <w:rPr>
          <w:rFonts w:ascii="Arial" w:eastAsia="Arial" w:hAnsi="Arial" w:cs="Arial"/>
          <w:sz w:val="20"/>
          <w:szCs w:val="20"/>
        </w:rPr>
        <w:t>At the GA, delegates of each region will nominate one or two Regional Representatives for their region, subject to approval of the GA. Candidates should reside in the region for the majority of the IFSA year. If possible, prior nomination of candidates should be done at the Regional Meetings that precede the GA.</w:t>
      </w:r>
    </w:p>
    <w:p w14:paraId="4673986A" w14:textId="77777777" w:rsidR="007A7312" w:rsidRPr="00F77F77" w:rsidRDefault="007A7312">
      <w:pPr>
        <w:spacing w:line="233" w:lineRule="exact"/>
        <w:rPr>
          <w:rFonts w:ascii="Arial" w:eastAsia="Arial" w:hAnsi="Arial" w:cs="Arial"/>
          <w:sz w:val="20"/>
          <w:szCs w:val="20"/>
        </w:rPr>
      </w:pPr>
    </w:p>
    <w:p w14:paraId="5BAAE50F" w14:textId="77777777" w:rsidR="007A7312" w:rsidRPr="00F77F77" w:rsidRDefault="00EA714D" w:rsidP="007C1245">
      <w:pPr>
        <w:numPr>
          <w:ilvl w:val="0"/>
          <w:numId w:val="23"/>
        </w:numPr>
        <w:tabs>
          <w:tab w:val="left" w:pos="1080"/>
        </w:tabs>
        <w:ind w:left="1080" w:hanging="360"/>
        <w:rPr>
          <w:rFonts w:ascii="Arial" w:eastAsia="Arial" w:hAnsi="Arial" w:cs="Arial"/>
          <w:sz w:val="20"/>
          <w:szCs w:val="20"/>
        </w:rPr>
      </w:pPr>
      <w:r w:rsidRPr="00F77F77">
        <w:rPr>
          <w:rFonts w:ascii="Arial" w:eastAsia="Arial" w:hAnsi="Arial" w:cs="Arial"/>
          <w:sz w:val="20"/>
          <w:szCs w:val="20"/>
        </w:rPr>
        <w:t>The RR is responsible for communication with the Board.</w:t>
      </w:r>
    </w:p>
    <w:p w14:paraId="46226663" w14:textId="77777777" w:rsidR="007A7312" w:rsidRPr="00F77F77" w:rsidRDefault="007A7312">
      <w:pPr>
        <w:spacing w:line="226" w:lineRule="exact"/>
        <w:rPr>
          <w:rFonts w:ascii="Arial" w:eastAsia="Arial" w:hAnsi="Arial" w:cs="Arial"/>
          <w:sz w:val="20"/>
          <w:szCs w:val="20"/>
        </w:rPr>
      </w:pPr>
    </w:p>
    <w:p w14:paraId="30BEBA0F" w14:textId="77777777" w:rsidR="007A7312" w:rsidRPr="00F77F77" w:rsidRDefault="00EA714D">
      <w:pPr>
        <w:ind w:left="1080"/>
        <w:rPr>
          <w:rFonts w:ascii="Arial" w:eastAsia="Arial" w:hAnsi="Arial" w:cs="Arial"/>
          <w:sz w:val="20"/>
          <w:szCs w:val="20"/>
        </w:rPr>
      </w:pPr>
      <w:r w:rsidRPr="00F77F77">
        <w:rPr>
          <w:rFonts w:ascii="Arial" w:eastAsia="Arial" w:hAnsi="Arial" w:cs="Arial"/>
          <w:b/>
          <w:bCs/>
          <w:sz w:val="20"/>
          <w:szCs w:val="20"/>
        </w:rPr>
        <w:t>4.5.1.4 Duties of Regional Representatives</w:t>
      </w:r>
    </w:p>
    <w:p w14:paraId="1FF49FFA" w14:textId="77777777" w:rsidR="007A7312" w:rsidRPr="00F77F77" w:rsidRDefault="007A7312">
      <w:pPr>
        <w:spacing w:line="243" w:lineRule="exact"/>
        <w:rPr>
          <w:rFonts w:ascii="Arial" w:hAnsi="Arial" w:cs="Arial"/>
          <w:sz w:val="20"/>
          <w:szCs w:val="20"/>
        </w:rPr>
      </w:pPr>
    </w:p>
    <w:p w14:paraId="06A9FB16" w14:textId="77777777" w:rsidR="007A7312" w:rsidRPr="00F77F77" w:rsidRDefault="00EA714D">
      <w:pPr>
        <w:spacing w:line="234" w:lineRule="auto"/>
        <w:ind w:left="360" w:right="620"/>
        <w:rPr>
          <w:rFonts w:ascii="Arial" w:hAnsi="Arial" w:cs="Arial"/>
          <w:sz w:val="20"/>
          <w:szCs w:val="20"/>
        </w:rPr>
      </w:pPr>
      <w:r w:rsidRPr="00F77F77">
        <w:rPr>
          <w:rFonts w:ascii="Arial" w:eastAsia="Arial" w:hAnsi="Arial" w:cs="Arial"/>
          <w:sz w:val="20"/>
          <w:szCs w:val="20"/>
        </w:rPr>
        <w:t>The RR will perform such duties as the following to promote the aims of the Association in their region:</w:t>
      </w:r>
    </w:p>
    <w:p w14:paraId="4212367C" w14:textId="77777777" w:rsidR="007A7312" w:rsidRPr="00F77F77" w:rsidRDefault="007A7312">
      <w:pPr>
        <w:spacing w:line="240" w:lineRule="exact"/>
        <w:rPr>
          <w:rFonts w:ascii="Arial" w:hAnsi="Arial" w:cs="Arial"/>
          <w:sz w:val="20"/>
          <w:szCs w:val="20"/>
        </w:rPr>
      </w:pPr>
    </w:p>
    <w:p w14:paraId="4FC1156D" w14:textId="77777777" w:rsidR="007A7312" w:rsidRPr="00F77F77" w:rsidRDefault="00EA714D" w:rsidP="007C1245">
      <w:pPr>
        <w:numPr>
          <w:ilvl w:val="0"/>
          <w:numId w:val="24"/>
        </w:numPr>
        <w:tabs>
          <w:tab w:val="left" w:pos="1080"/>
        </w:tabs>
        <w:spacing w:line="234" w:lineRule="auto"/>
        <w:ind w:left="1080" w:right="500" w:hanging="360"/>
        <w:rPr>
          <w:rFonts w:ascii="Arial" w:eastAsia="Arial" w:hAnsi="Arial" w:cs="Arial"/>
          <w:sz w:val="20"/>
          <w:szCs w:val="20"/>
        </w:rPr>
      </w:pPr>
      <w:r w:rsidRPr="00F77F77">
        <w:rPr>
          <w:rFonts w:ascii="Arial" w:eastAsia="Arial" w:hAnsi="Arial" w:cs="Arial"/>
          <w:sz w:val="20"/>
          <w:szCs w:val="20"/>
        </w:rPr>
        <w:t>Encourage and promote activities such as seminars, forestry-related projects relevant to the region etc.;</w:t>
      </w:r>
    </w:p>
    <w:p w14:paraId="3D5FE365" w14:textId="77777777" w:rsidR="007A7312" w:rsidRPr="00F77F77" w:rsidRDefault="007A7312">
      <w:pPr>
        <w:spacing w:line="2" w:lineRule="exact"/>
        <w:rPr>
          <w:rFonts w:ascii="Arial" w:eastAsia="Arial" w:hAnsi="Arial" w:cs="Arial"/>
          <w:sz w:val="20"/>
          <w:szCs w:val="20"/>
        </w:rPr>
      </w:pPr>
    </w:p>
    <w:p w14:paraId="22A369A4" w14:textId="77777777" w:rsidR="007A7312" w:rsidRPr="00F77F77" w:rsidRDefault="00EA714D" w:rsidP="007C1245">
      <w:pPr>
        <w:numPr>
          <w:ilvl w:val="0"/>
          <w:numId w:val="24"/>
        </w:numPr>
        <w:tabs>
          <w:tab w:val="left" w:pos="1080"/>
        </w:tabs>
        <w:ind w:left="1080" w:hanging="360"/>
        <w:rPr>
          <w:rFonts w:ascii="Arial" w:eastAsia="Arial" w:hAnsi="Arial" w:cs="Arial"/>
          <w:sz w:val="20"/>
          <w:szCs w:val="20"/>
        </w:rPr>
      </w:pPr>
      <w:r w:rsidRPr="00F77F77">
        <w:rPr>
          <w:rFonts w:ascii="Arial" w:eastAsia="Arial" w:hAnsi="Arial" w:cs="Arial"/>
          <w:sz w:val="20"/>
          <w:szCs w:val="20"/>
        </w:rPr>
        <w:t>Write reports on regional meetings in cooperation with the OC;</w:t>
      </w:r>
    </w:p>
    <w:p w14:paraId="72188B25" w14:textId="77777777" w:rsidR="007A7312" w:rsidRPr="00F77F77" w:rsidRDefault="00EA714D" w:rsidP="007C1245">
      <w:pPr>
        <w:numPr>
          <w:ilvl w:val="0"/>
          <w:numId w:val="24"/>
        </w:numPr>
        <w:tabs>
          <w:tab w:val="left" w:pos="1080"/>
        </w:tabs>
        <w:ind w:left="1080" w:hanging="360"/>
        <w:rPr>
          <w:rFonts w:ascii="Arial" w:eastAsia="Arial" w:hAnsi="Arial" w:cs="Arial"/>
          <w:sz w:val="20"/>
          <w:szCs w:val="20"/>
        </w:rPr>
      </w:pPr>
      <w:r w:rsidRPr="00F77F77">
        <w:rPr>
          <w:rFonts w:ascii="Arial" w:eastAsia="Arial" w:hAnsi="Arial" w:cs="Arial"/>
          <w:sz w:val="20"/>
          <w:szCs w:val="20"/>
        </w:rPr>
        <w:t>Assist possible membership candidates during application process;</w:t>
      </w:r>
    </w:p>
    <w:p w14:paraId="329F1117" w14:textId="77777777" w:rsidR="007A7312" w:rsidRPr="00F77F77" w:rsidRDefault="00EA714D" w:rsidP="007C1245">
      <w:pPr>
        <w:numPr>
          <w:ilvl w:val="0"/>
          <w:numId w:val="24"/>
        </w:numPr>
        <w:tabs>
          <w:tab w:val="left" w:pos="1080"/>
        </w:tabs>
        <w:ind w:left="1080" w:hanging="360"/>
        <w:rPr>
          <w:rFonts w:ascii="Arial" w:eastAsia="Arial" w:hAnsi="Arial" w:cs="Arial"/>
          <w:sz w:val="20"/>
          <w:szCs w:val="20"/>
        </w:rPr>
      </w:pPr>
      <w:r w:rsidRPr="00F77F77">
        <w:rPr>
          <w:rFonts w:ascii="Arial" w:eastAsia="Arial" w:hAnsi="Arial" w:cs="Arial"/>
          <w:sz w:val="20"/>
          <w:szCs w:val="20"/>
        </w:rPr>
        <w:t>Update member details throughout the year.</w:t>
      </w:r>
    </w:p>
    <w:p w14:paraId="1B5F6292" w14:textId="77777777" w:rsidR="007A7312" w:rsidRPr="00F77F77" w:rsidRDefault="00EA714D" w:rsidP="007C1245">
      <w:pPr>
        <w:numPr>
          <w:ilvl w:val="0"/>
          <w:numId w:val="24"/>
        </w:numPr>
        <w:tabs>
          <w:tab w:val="left" w:pos="1080"/>
        </w:tabs>
        <w:spacing w:line="237" w:lineRule="auto"/>
        <w:ind w:left="1080" w:hanging="360"/>
        <w:rPr>
          <w:rFonts w:ascii="Arial" w:eastAsia="Arial" w:hAnsi="Arial" w:cs="Arial"/>
          <w:sz w:val="20"/>
          <w:szCs w:val="20"/>
        </w:rPr>
      </w:pPr>
      <w:r w:rsidRPr="00F77F77">
        <w:rPr>
          <w:rFonts w:ascii="Arial" w:eastAsia="Arial" w:hAnsi="Arial" w:cs="Arial"/>
          <w:sz w:val="20"/>
          <w:szCs w:val="20"/>
        </w:rPr>
        <w:t>Co-ordinate engagement with regional partners.</w:t>
      </w:r>
    </w:p>
    <w:p w14:paraId="35552BE5" w14:textId="77777777" w:rsidR="007A7312" w:rsidRPr="00F77F77" w:rsidRDefault="007A7312">
      <w:pPr>
        <w:spacing w:line="1" w:lineRule="exact"/>
        <w:rPr>
          <w:rFonts w:ascii="Arial" w:eastAsia="Arial" w:hAnsi="Arial" w:cs="Arial"/>
          <w:sz w:val="20"/>
          <w:szCs w:val="20"/>
        </w:rPr>
      </w:pPr>
    </w:p>
    <w:p w14:paraId="1F81B427" w14:textId="77777777" w:rsidR="007A7312" w:rsidRPr="00F77F77" w:rsidRDefault="00EA714D" w:rsidP="007C1245">
      <w:pPr>
        <w:numPr>
          <w:ilvl w:val="0"/>
          <w:numId w:val="24"/>
        </w:numPr>
        <w:tabs>
          <w:tab w:val="left" w:pos="1080"/>
        </w:tabs>
        <w:ind w:left="1080" w:hanging="360"/>
        <w:rPr>
          <w:rFonts w:ascii="Arial" w:eastAsia="Arial" w:hAnsi="Arial" w:cs="Arial"/>
          <w:sz w:val="20"/>
          <w:szCs w:val="20"/>
        </w:rPr>
      </w:pPr>
      <w:r w:rsidRPr="00F77F77">
        <w:rPr>
          <w:rFonts w:ascii="Arial" w:eastAsia="Arial" w:hAnsi="Arial" w:cs="Arial"/>
          <w:sz w:val="20"/>
          <w:szCs w:val="20"/>
        </w:rPr>
        <w:t>Assist possible LC candidates during the application process</w:t>
      </w:r>
    </w:p>
    <w:p w14:paraId="4DE90C57" w14:textId="77777777" w:rsidR="007A7312" w:rsidRPr="00F77F77" w:rsidRDefault="007A7312">
      <w:pPr>
        <w:spacing w:line="228" w:lineRule="exact"/>
        <w:rPr>
          <w:rFonts w:ascii="Arial" w:eastAsia="Arial" w:hAnsi="Arial" w:cs="Arial"/>
          <w:sz w:val="20"/>
          <w:szCs w:val="20"/>
        </w:rPr>
      </w:pPr>
    </w:p>
    <w:p w14:paraId="008B4D16" w14:textId="77777777" w:rsidR="007A7312" w:rsidRPr="00F77F77" w:rsidRDefault="00EA714D">
      <w:pPr>
        <w:ind w:left="1080"/>
        <w:rPr>
          <w:rFonts w:ascii="Arial" w:eastAsia="Arial" w:hAnsi="Arial" w:cs="Arial"/>
          <w:sz w:val="20"/>
          <w:szCs w:val="20"/>
        </w:rPr>
      </w:pPr>
      <w:r w:rsidRPr="00F77F77">
        <w:rPr>
          <w:rFonts w:ascii="Arial" w:eastAsia="Arial" w:hAnsi="Arial" w:cs="Arial"/>
          <w:b/>
          <w:bCs/>
          <w:sz w:val="20"/>
          <w:szCs w:val="20"/>
        </w:rPr>
        <w:t>4.5.1.5 Dismissal of a Regional Representative</w:t>
      </w:r>
    </w:p>
    <w:p w14:paraId="7B18F28C" w14:textId="77777777" w:rsidR="007A7312" w:rsidRPr="00F77F77" w:rsidRDefault="007A7312">
      <w:pPr>
        <w:spacing w:line="243" w:lineRule="exact"/>
        <w:rPr>
          <w:rFonts w:ascii="Arial" w:hAnsi="Arial" w:cs="Arial"/>
          <w:sz w:val="20"/>
          <w:szCs w:val="20"/>
        </w:rPr>
      </w:pPr>
    </w:p>
    <w:p w14:paraId="6FAF1791" w14:textId="69EC8428" w:rsidR="007A7312" w:rsidRPr="00F77F77" w:rsidRDefault="00EA714D" w:rsidP="0025175C">
      <w:pPr>
        <w:spacing w:line="233" w:lineRule="auto"/>
        <w:ind w:left="360" w:right="460"/>
        <w:rPr>
          <w:rFonts w:ascii="Arial" w:hAnsi="Arial" w:cs="Arial"/>
          <w:sz w:val="20"/>
          <w:szCs w:val="20"/>
        </w:rPr>
      </w:pPr>
      <w:r w:rsidRPr="00F77F77">
        <w:rPr>
          <w:rFonts w:ascii="Arial" w:eastAsia="Arial" w:hAnsi="Arial" w:cs="Arial"/>
          <w:sz w:val="20"/>
          <w:szCs w:val="20"/>
        </w:rPr>
        <w:t>In case of resignation or failure to complete duties and responsibilities for a period of at least one month of the RR, the Council sends an open call to the ordinary members of the designated</w:t>
      </w:r>
      <w:bookmarkStart w:id="7" w:name="page8"/>
      <w:bookmarkEnd w:id="7"/>
      <w:r w:rsidR="0025175C">
        <w:rPr>
          <w:rFonts w:ascii="Arial" w:eastAsia="Arial" w:hAnsi="Arial" w:cs="Arial"/>
          <w:sz w:val="20"/>
          <w:szCs w:val="20"/>
          <w:lang w:val="en-US"/>
        </w:rPr>
        <w:t xml:space="preserve"> </w:t>
      </w:r>
      <w:r w:rsidRPr="00F77F77">
        <w:rPr>
          <w:rFonts w:ascii="Arial" w:eastAsia="Arial" w:hAnsi="Arial" w:cs="Arial"/>
          <w:sz w:val="20"/>
          <w:szCs w:val="20"/>
        </w:rPr>
        <w:t xml:space="preserve">region to fill the vacant position; this call shall last for a minimum of 15 days. The representatives of the ordinary members of the designated region will elect the new RR through an online voting </w:t>
      </w:r>
      <w:r w:rsidRPr="00F77F77">
        <w:rPr>
          <w:rFonts w:ascii="Arial" w:eastAsia="Arial" w:hAnsi="Arial" w:cs="Arial"/>
          <w:sz w:val="20"/>
          <w:szCs w:val="20"/>
        </w:rPr>
        <w:lastRenderedPageBreak/>
        <w:t>tool. If the response rate to this vote is lower than 25%, Council will decide who the next RR should be from the pool of candidates.</w:t>
      </w:r>
    </w:p>
    <w:p w14:paraId="2B2805EC" w14:textId="77777777" w:rsidR="007A7312" w:rsidRPr="00F77F77" w:rsidRDefault="007A7312">
      <w:pPr>
        <w:spacing w:line="229" w:lineRule="exact"/>
        <w:rPr>
          <w:rFonts w:ascii="Arial" w:hAnsi="Arial" w:cs="Arial"/>
          <w:sz w:val="20"/>
          <w:szCs w:val="20"/>
        </w:rPr>
      </w:pPr>
    </w:p>
    <w:p w14:paraId="3977E61B" w14:textId="77777777" w:rsidR="007A7312" w:rsidRPr="00F77F77" w:rsidRDefault="00EA714D">
      <w:pPr>
        <w:ind w:left="640"/>
        <w:rPr>
          <w:rFonts w:ascii="Arial" w:hAnsi="Arial" w:cs="Arial"/>
          <w:sz w:val="20"/>
          <w:szCs w:val="20"/>
        </w:rPr>
      </w:pPr>
      <w:r w:rsidRPr="00F77F77">
        <w:rPr>
          <w:rFonts w:ascii="Arial" w:eastAsia="Arial" w:hAnsi="Arial" w:cs="Arial"/>
          <w:b/>
          <w:bCs/>
          <w:sz w:val="20"/>
          <w:szCs w:val="20"/>
        </w:rPr>
        <w:t>4.5.2 Liaison Officers</w:t>
      </w:r>
    </w:p>
    <w:p w14:paraId="47C37C90" w14:textId="77777777" w:rsidR="007A7312" w:rsidRPr="00F77F77" w:rsidRDefault="007A7312">
      <w:pPr>
        <w:spacing w:line="243" w:lineRule="exact"/>
        <w:rPr>
          <w:rFonts w:ascii="Arial" w:hAnsi="Arial" w:cs="Arial"/>
          <w:sz w:val="20"/>
          <w:szCs w:val="20"/>
        </w:rPr>
      </w:pPr>
    </w:p>
    <w:p w14:paraId="318E8997" w14:textId="77777777" w:rsidR="007A7312" w:rsidRPr="00F77F77" w:rsidRDefault="00EA714D">
      <w:pPr>
        <w:spacing w:line="234" w:lineRule="auto"/>
        <w:ind w:left="360" w:right="1220"/>
        <w:rPr>
          <w:rFonts w:ascii="Arial" w:hAnsi="Arial" w:cs="Arial"/>
          <w:sz w:val="20"/>
          <w:szCs w:val="20"/>
        </w:rPr>
      </w:pPr>
      <w:r w:rsidRPr="00F77F77">
        <w:rPr>
          <w:rFonts w:ascii="Arial" w:eastAsia="Arial" w:hAnsi="Arial" w:cs="Arial"/>
          <w:sz w:val="20"/>
          <w:szCs w:val="20"/>
        </w:rPr>
        <w:t>The Liaison Officer (hereby referred to as LO) is the correspondent between IFSA and a professional partner of IFSA.</w:t>
      </w:r>
    </w:p>
    <w:p w14:paraId="44412133" w14:textId="77777777" w:rsidR="007A7312" w:rsidRPr="00F77F77" w:rsidRDefault="007A7312">
      <w:pPr>
        <w:spacing w:line="228" w:lineRule="exact"/>
        <w:rPr>
          <w:rFonts w:ascii="Arial" w:hAnsi="Arial" w:cs="Arial"/>
          <w:sz w:val="20"/>
          <w:szCs w:val="20"/>
        </w:rPr>
      </w:pPr>
    </w:p>
    <w:p w14:paraId="11A375FA" w14:textId="77777777" w:rsidR="007A7312" w:rsidRPr="00F77F77" w:rsidRDefault="00EA714D">
      <w:pPr>
        <w:ind w:left="1080"/>
        <w:rPr>
          <w:rFonts w:ascii="Arial" w:hAnsi="Arial" w:cs="Arial"/>
          <w:sz w:val="20"/>
          <w:szCs w:val="20"/>
        </w:rPr>
      </w:pPr>
      <w:r w:rsidRPr="00F77F77">
        <w:rPr>
          <w:rFonts w:ascii="Arial" w:eastAsia="Arial" w:hAnsi="Arial" w:cs="Arial"/>
          <w:b/>
          <w:bCs/>
          <w:sz w:val="20"/>
          <w:szCs w:val="20"/>
        </w:rPr>
        <w:t>4.5.2.2 Duties of Liaison Officers</w:t>
      </w:r>
    </w:p>
    <w:p w14:paraId="46F1A022" w14:textId="77777777" w:rsidR="007A7312" w:rsidRPr="00F77F77" w:rsidRDefault="007A7312">
      <w:pPr>
        <w:spacing w:line="233" w:lineRule="exact"/>
        <w:rPr>
          <w:rFonts w:ascii="Arial" w:hAnsi="Arial" w:cs="Arial"/>
          <w:sz w:val="20"/>
          <w:szCs w:val="20"/>
        </w:rPr>
      </w:pPr>
    </w:p>
    <w:p w14:paraId="3E99078D" w14:textId="77777777" w:rsidR="007A7312" w:rsidRPr="00F77F77" w:rsidRDefault="00EA714D">
      <w:pPr>
        <w:ind w:left="360"/>
        <w:rPr>
          <w:rFonts w:ascii="Arial" w:hAnsi="Arial" w:cs="Arial"/>
          <w:sz w:val="20"/>
          <w:szCs w:val="20"/>
        </w:rPr>
      </w:pPr>
      <w:r w:rsidRPr="00F77F77">
        <w:rPr>
          <w:rFonts w:ascii="Arial" w:eastAsia="Arial" w:hAnsi="Arial" w:cs="Arial"/>
          <w:sz w:val="20"/>
          <w:szCs w:val="20"/>
        </w:rPr>
        <w:t>The LOs have the following main tasks:</w:t>
      </w:r>
    </w:p>
    <w:p w14:paraId="0FC385D7" w14:textId="77777777" w:rsidR="007A7312" w:rsidRPr="00F77F77" w:rsidRDefault="007A7312">
      <w:pPr>
        <w:spacing w:line="231" w:lineRule="exact"/>
        <w:rPr>
          <w:rFonts w:ascii="Arial" w:hAnsi="Arial" w:cs="Arial"/>
          <w:sz w:val="20"/>
          <w:szCs w:val="20"/>
        </w:rPr>
      </w:pPr>
    </w:p>
    <w:p w14:paraId="5AF245DF" w14:textId="77777777" w:rsidR="007A7312" w:rsidRPr="00F77F77" w:rsidRDefault="00EA714D" w:rsidP="007C1245">
      <w:pPr>
        <w:numPr>
          <w:ilvl w:val="0"/>
          <w:numId w:val="25"/>
        </w:numPr>
        <w:tabs>
          <w:tab w:val="left" w:pos="1080"/>
        </w:tabs>
        <w:ind w:left="1080" w:hanging="360"/>
        <w:rPr>
          <w:rFonts w:ascii="Arial" w:eastAsia="Arial" w:hAnsi="Arial" w:cs="Arial"/>
          <w:sz w:val="20"/>
          <w:szCs w:val="20"/>
        </w:rPr>
      </w:pPr>
      <w:r w:rsidRPr="00F77F77">
        <w:rPr>
          <w:rFonts w:ascii="Arial" w:eastAsia="Arial" w:hAnsi="Arial" w:cs="Arial"/>
          <w:sz w:val="20"/>
          <w:szCs w:val="20"/>
        </w:rPr>
        <w:t>Represent IFSA and act as a focal point to the assigned partner organisation;</w:t>
      </w:r>
    </w:p>
    <w:p w14:paraId="1B6F61C4" w14:textId="77777777" w:rsidR="007A7312" w:rsidRPr="00F77F77" w:rsidRDefault="00EA714D" w:rsidP="007C1245">
      <w:pPr>
        <w:numPr>
          <w:ilvl w:val="0"/>
          <w:numId w:val="25"/>
        </w:numPr>
        <w:tabs>
          <w:tab w:val="left" w:pos="1080"/>
        </w:tabs>
        <w:spacing w:line="237" w:lineRule="auto"/>
        <w:ind w:left="1080" w:hanging="360"/>
        <w:rPr>
          <w:rFonts w:ascii="Arial" w:eastAsia="Arial" w:hAnsi="Arial" w:cs="Arial"/>
          <w:sz w:val="20"/>
          <w:szCs w:val="20"/>
        </w:rPr>
      </w:pPr>
      <w:r w:rsidRPr="00F77F77">
        <w:rPr>
          <w:rFonts w:ascii="Arial" w:eastAsia="Arial" w:hAnsi="Arial" w:cs="Arial"/>
          <w:sz w:val="20"/>
          <w:szCs w:val="20"/>
        </w:rPr>
        <w:t>Maintain regular contact with both the IFSA President and the partner organization;</w:t>
      </w:r>
    </w:p>
    <w:p w14:paraId="1B06694F" w14:textId="77777777" w:rsidR="007A7312" w:rsidRPr="00F77F77" w:rsidRDefault="007A7312">
      <w:pPr>
        <w:spacing w:line="12" w:lineRule="exact"/>
        <w:rPr>
          <w:rFonts w:ascii="Arial" w:eastAsia="Arial" w:hAnsi="Arial" w:cs="Arial"/>
          <w:sz w:val="20"/>
          <w:szCs w:val="20"/>
        </w:rPr>
      </w:pPr>
    </w:p>
    <w:p w14:paraId="6002ABA7" w14:textId="77777777" w:rsidR="007A7312" w:rsidRPr="00F77F77" w:rsidRDefault="00EA714D" w:rsidP="007C1245">
      <w:pPr>
        <w:numPr>
          <w:ilvl w:val="0"/>
          <w:numId w:val="25"/>
        </w:numPr>
        <w:tabs>
          <w:tab w:val="left" w:pos="1080"/>
        </w:tabs>
        <w:spacing w:line="234" w:lineRule="auto"/>
        <w:ind w:left="1080" w:right="1000" w:hanging="360"/>
        <w:rPr>
          <w:rFonts w:ascii="Arial" w:eastAsia="Arial" w:hAnsi="Arial" w:cs="Arial"/>
          <w:sz w:val="20"/>
          <w:szCs w:val="20"/>
        </w:rPr>
      </w:pPr>
      <w:r w:rsidRPr="00F77F77">
        <w:rPr>
          <w:rFonts w:ascii="Arial" w:eastAsia="Arial" w:hAnsi="Arial" w:cs="Arial"/>
          <w:sz w:val="20"/>
          <w:szCs w:val="20"/>
        </w:rPr>
        <w:t>Work with both parties to find suitable arrangements for collaborative activities and encourage to capture those in Memorandum of Understanding;</w:t>
      </w:r>
    </w:p>
    <w:p w14:paraId="61800919" w14:textId="77777777" w:rsidR="007A7312" w:rsidRPr="00F77F77" w:rsidRDefault="007A7312">
      <w:pPr>
        <w:spacing w:line="12" w:lineRule="exact"/>
        <w:rPr>
          <w:rFonts w:ascii="Arial" w:eastAsia="Arial" w:hAnsi="Arial" w:cs="Arial"/>
          <w:sz w:val="20"/>
          <w:szCs w:val="20"/>
        </w:rPr>
      </w:pPr>
    </w:p>
    <w:p w14:paraId="07E9DF59" w14:textId="77777777" w:rsidR="007A7312" w:rsidRPr="00F77F77" w:rsidRDefault="00EA714D" w:rsidP="007C1245">
      <w:pPr>
        <w:numPr>
          <w:ilvl w:val="0"/>
          <w:numId w:val="25"/>
        </w:numPr>
        <w:tabs>
          <w:tab w:val="left" w:pos="1080"/>
        </w:tabs>
        <w:spacing w:line="234" w:lineRule="auto"/>
        <w:ind w:left="1080" w:right="1000" w:hanging="360"/>
        <w:rPr>
          <w:rFonts w:ascii="Arial" w:eastAsia="Arial" w:hAnsi="Arial" w:cs="Arial"/>
          <w:sz w:val="20"/>
          <w:szCs w:val="20"/>
        </w:rPr>
      </w:pPr>
      <w:r w:rsidRPr="00F77F77">
        <w:rPr>
          <w:rFonts w:ascii="Arial" w:eastAsia="Arial" w:hAnsi="Arial" w:cs="Arial"/>
          <w:sz w:val="20"/>
          <w:szCs w:val="20"/>
        </w:rPr>
        <w:t>Collaborate with commissions or regions on activities relevant to partners that also involve those commissions and/or regions;</w:t>
      </w:r>
    </w:p>
    <w:p w14:paraId="322A15F3" w14:textId="77777777" w:rsidR="007A7312" w:rsidRPr="00F77F77" w:rsidRDefault="007A7312">
      <w:pPr>
        <w:spacing w:line="2" w:lineRule="exact"/>
        <w:rPr>
          <w:rFonts w:ascii="Arial" w:eastAsia="Arial" w:hAnsi="Arial" w:cs="Arial"/>
          <w:sz w:val="20"/>
          <w:szCs w:val="20"/>
        </w:rPr>
      </w:pPr>
    </w:p>
    <w:p w14:paraId="1398E319" w14:textId="77777777" w:rsidR="007A7312" w:rsidRPr="00F77F77" w:rsidRDefault="00EA714D" w:rsidP="007C1245">
      <w:pPr>
        <w:numPr>
          <w:ilvl w:val="0"/>
          <w:numId w:val="25"/>
        </w:numPr>
        <w:tabs>
          <w:tab w:val="left" w:pos="1080"/>
        </w:tabs>
        <w:ind w:left="1080" w:hanging="360"/>
        <w:rPr>
          <w:rFonts w:ascii="Arial" w:eastAsia="Arial" w:hAnsi="Arial" w:cs="Arial"/>
          <w:sz w:val="20"/>
          <w:szCs w:val="20"/>
        </w:rPr>
      </w:pPr>
      <w:r w:rsidRPr="00F77F77">
        <w:rPr>
          <w:rFonts w:ascii="Arial" w:eastAsia="Arial" w:hAnsi="Arial" w:cs="Arial"/>
          <w:sz w:val="20"/>
          <w:szCs w:val="20"/>
        </w:rPr>
        <w:t>Engage actively with the partner to create value-added opportunities for IFSA members;</w:t>
      </w:r>
    </w:p>
    <w:p w14:paraId="6B4CE50F" w14:textId="77777777" w:rsidR="007A7312" w:rsidRPr="00F77F77" w:rsidRDefault="00EA714D" w:rsidP="007C1245">
      <w:pPr>
        <w:numPr>
          <w:ilvl w:val="0"/>
          <w:numId w:val="25"/>
        </w:numPr>
        <w:tabs>
          <w:tab w:val="left" w:pos="1080"/>
        </w:tabs>
        <w:spacing w:line="237" w:lineRule="auto"/>
        <w:ind w:left="1080" w:hanging="360"/>
        <w:rPr>
          <w:rFonts w:ascii="Arial" w:eastAsia="Arial" w:hAnsi="Arial" w:cs="Arial"/>
          <w:sz w:val="20"/>
          <w:szCs w:val="20"/>
        </w:rPr>
      </w:pPr>
      <w:r w:rsidRPr="00F77F77">
        <w:rPr>
          <w:rFonts w:ascii="Arial" w:eastAsia="Arial" w:hAnsi="Arial" w:cs="Arial"/>
          <w:sz w:val="20"/>
          <w:szCs w:val="20"/>
        </w:rPr>
        <w:t>Raise awareness of one organization to the other.</w:t>
      </w:r>
    </w:p>
    <w:p w14:paraId="7FFC6C61" w14:textId="77777777" w:rsidR="007A7312" w:rsidRPr="00F77F77" w:rsidRDefault="007A7312">
      <w:pPr>
        <w:spacing w:line="242" w:lineRule="exact"/>
        <w:rPr>
          <w:rFonts w:ascii="Arial" w:hAnsi="Arial" w:cs="Arial"/>
          <w:sz w:val="20"/>
          <w:szCs w:val="20"/>
        </w:rPr>
      </w:pPr>
    </w:p>
    <w:p w14:paraId="11D6AFDD" w14:textId="77777777" w:rsidR="007A7312" w:rsidRPr="00F77F77" w:rsidRDefault="00EA714D">
      <w:pPr>
        <w:spacing w:line="234" w:lineRule="auto"/>
        <w:ind w:left="360" w:right="540" w:hanging="4"/>
        <w:rPr>
          <w:rFonts w:ascii="Arial" w:hAnsi="Arial" w:cs="Arial"/>
          <w:sz w:val="20"/>
          <w:szCs w:val="20"/>
        </w:rPr>
      </w:pPr>
      <w:r w:rsidRPr="00F77F77">
        <w:rPr>
          <w:rFonts w:ascii="Arial" w:eastAsia="Arial" w:hAnsi="Arial" w:cs="Arial"/>
          <w:sz w:val="20"/>
          <w:szCs w:val="20"/>
        </w:rPr>
        <w:t xml:space="preserve">Under no circumstances can the LO </w:t>
      </w:r>
      <w:proofErr w:type="gramStart"/>
      <w:r w:rsidRPr="00F77F77">
        <w:rPr>
          <w:rFonts w:ascii="Arial" w:eastAsia="Arial" w:hAnsi="Arial" w:cs="Arial"/>
          <w:sz w:val="20"/>
          <w:szCs w:val="20"/>
        </w:rPr>
        <w:t>make a decision</w:t>
      </w:r>
      <w:proofErr w:type="gramEnd"/>
      <w:r w:rsidRPr="00F77F77">
        <w:rPr>
          <w:rFonts w:ascii="Arial" w:eastAsia="Arial" w:hAnsi="Arial" w:cs="Arial"/>
          <w:sz w:val="20"/>
          <w:szCs w:val="20"/>
        </w:rPr>
        <w:t xml:space="preserve"> engaging IFSA without the approval of the IFSA President. If an LO makes such a </w:t>
      </w:r>
      <w:proofErr w:type="gramStart"/>
      <w:r w:rsidRPr="00F77F77">
        <w:rPr>
          <w:rFonts w:ascii="Arial" w:eastAsia="Arial" w:hAnsi="Arial" w:cs="Arial"/>
          <w:sz w:val="20"/>
          <w:szCs w:val="20"/>
        </w:rPr>
        <w:t>decision</w:t>
      </w:r>
      <w:proofErr w:type="gramEnd"/>
      <w:r w:rsidRPr="00F77F77">
        <w:rPr>
          <w:rFonts w:ascii="Arial" w:eastAsia="Arial" w:hAnsi="Arial" w:cs="Arial"/>
          <w:sz w:val="20"/>
          <w:szCs w:val="20"/>
        </w:rPr>
        <w:t xml:space="preserve"> they may be subject to dismissal.</w:t>
      </w:r>
    </w:p>
    <w:p w14:paraId="7425770A" w14:textId="77777777" w:rsidR="007A7312" w:rsidRPr="00F77F77" w:rsidRDefault="007A7312">
      <w:pPr>
        <w:spacing w:line="228" w:lineRule="exact"/>
        <w:rPr>
          <w:rFonts w:ascii="Arial" w:hAnsi="Arial" w:cs="Arial"/>
          <w:sz w:val="20"/>
          <w:szCs w:val="20"/>
        </w:rPr>
      </w:pPr>
    </w:p>
    <w:p w14:paraId="5C54BEF4" w14:textId="77777777" w:rsidR="007A7312" w:rsidRPr="00F77F77" w:rsidRDefault="00EA714D">
      <w:pPr>
        <w:ind w:left="640"/>
        <w:rPr>
          <w:rFonts w:ascii="Arial" w:hAnsi="Arial" w:cs="Arial"/>
          <w:sz w:val="20"/>
          <w:szCs w:val="20"/>
        </w:rPr>
      </w:pPr>
      <w:r w:rsidRPr="00F77F77">
        <w:rPr>
          <w:rFonts w:ascii="Arial" w:eastAsia="Arial" w:hAnsi="Arial" w:cs="Arial"/>
          <w:b/>
          <w:bCs/>
          <w:sz w:val="20"/>
          <w:szCs w:val="20"/>
        </w:rPr>
        <w:t>4.5.3 Commissions</w:t>
      </w:r>
    </w:p>
    <w:p w14:paraId="3A2E8E74" w14:textId="77777777" w:rsidR="007A7312" w:rsidRPr="00F77F77" w:rsidRDefault="007A7312">
      <w:pPr>
        <w:spacing w:line="243" w:lineRule="exact"/>
        <w:rPr>
          <w:rFonts w:ascii="Arial" w:hAnsi="Arial" w:cs="Arial"/>
          <w:sz w:val="20"/>
          <w:szCs w:val="20"/>
        </w:rPr>
      </w:pPr>
    </w:p>
    <w:p w14:paraId="271BBCA0" w14:textId="77777777" w:rsidR="007A7312" w:rsidRPr="00F77F77" w:rsidRDefault="00EA714D" w:rsidP="007C1245">
      <w:pPr>
        <w:numPr>
          <w:ilvl w:val="0"/>
          <w:numId w:val="26"/>
        </w:numPr>
        <w:tabs>
          <w:tab w:val="left" w:pos="1080"/>
        </w:tabs>
        <w:spacing w:line="236" w:lineRule="auto"/>
        <w:ind w:left="1080" w:right="540" w:hanging="360"/>
        <w:rPr>
          <w:rFonts w:ascii="Arial" w:eastAsia="Arial" w:hAnsi="Arial" w:cs="Arial"/>
          <w:sz w:val="20"/>
          <w:szCs w:val="20"/>
        </w:rPr>
      </w:pPr>
      <w:r w:rsidRPr="00F77F77">
        <w:rPr>
          <w:rFonts w:ascii="Arial" w:eastAsia="Arial" w:hAnsi="Arial" w:cs="Arial"/>
          <w:sz w:val="20"/>
          <w:szCs w:val="20"/>
        </w:rPr>
        <w:t>Commissions are executive bodies of IFSA established by the GA in any composition and for any tasks. Heads of Commissions and Sub-Commissions (hereby referred to as HoC and HoSC respectively) must be nominated and appointed by the GA.</w:t>
      </w:r>
    </w:p>
    <w:p w14:paraId="6E2020B6" w14:textId="77777777" w:rsidR="007A7312" w:rsidRPr="00F77F77" w:rsidRDefault="007A7312">
      <w:pPr>
        <w:spacing w:line="241" w:lineRule="exact"/>
        <w:rPr>
          <w:rFonts w:ascii="Arial" w:eastAsia="Arial" w:hAnsi="Arial" w:cs="Arial"/>
          <w:sz w:val="20"/>
          <w:szCs w:val="20"/>
        </w:rPr>
      </w:pPr>
    </w:p>
    <w:p w14:paraId="6193D71B" w14:textId="77777777" w:rsidR="007A7312" w:rsidRPr="00F77F77" w:rsidRDefault="00EA714D" w:rsidP="007C1245">
      <w:pPr>
        <w:numPr>
          <w:ilvl w:val="0"/>
          <w:numId w:val="26"/>
        </w:numPr>
        <w:tabs>
          <w:tab w:val="left" w:pos="1080"/>
        </w:tabs>
        <w:spacing w:line="234" w:lineRule="auto"/>
        <w:ind w:left="1080" w:right="600" w:hanging="360"/>
        <w:rPr>
          <w:rFonts w:ascii="Arial" w:eastAsia="Arial" w:hAnsi="Arial" w:cs="Arial"/>
          <w:sz w:val="20"/>
          <w:szCs w:val="20"/>
        </w:rPr>
      </w:pPr>
      <w:r w:rsidRPr="00F77F77">
        <w:rPr>
          <w:rFonts w:ascii="Arial" w:eastAsia="Arial" w:hAnsi="Arial" w:cs="Arial"/>
          <w:sz w:val="20"/>
          <w:szCs w:val="20"/>
        </w:rPr>
        <w:t>To be eligible for this position, a candidate must be a member of an ordinary, associate or consulting member.</w:t>
      </w:r>
    </w:p>
    <w:p w14:paraId="7FB023B6" w14:textId="77777777" w:rsidR="007A7312" w:rsidRPr="00F77F77" w:rsidRDefault="007A7312">
      <w:pPr>
        <w:spacing w:line="242" w:lineRule="exact"/>
        <w:rPr>
          <w:rFonts w:ascii="Arial" w:eastAsia="Arial" w:hAnsi="Arial" w:cs="Arial"/>
          <w:sz w:val="20"/>
          <w:szCs w:val="20"/>
        </w:rPr>
      </w:pPr>
    </w:p>
    <w:p w14:paraId="2356F574" w14:textId="77777777" w:rsidR="007A7312" w:rsidRPr="00F77F77" w:rsidRDefault="00EA714D" w:rsidP="007C1245">
      <w:pPr>
        <w:numPr>
          <w:ilvl w:val="0"/>
          <w:numId w:val="26"/>
        </w:numPr>
        <w:tabs>
          <w:tab w:val="left" w:pos="1080"/>
        </w:tabs>
        <w:spacing w:line="237" w:lineRule="auto"/>
        <w:ind w:left="1080" w:right="400" w:hanging="360"/>
        <w:rPr>
          <w:rFonts w:ascii="Arial" w:eastAsia="Arial" w:hAnsi="Arial" w:cs="Arial"/>
          <w:sz w:val="20"/>
          <w:szCs w:val="20"/>
        </w:rPr>
      </w:pPr>
      <w:r w:rsidRPr="00F77F77">
        <w:rPr>
          <w:rFonts w:ascii="Arial" w:eastAsia="Arial" w:hAnsi="Arial" w:cs="Arial"/>
          <w:sz w:val="20"/>
          <w:szCs w:val="20"/>
        </w:rPr>
        <w:t>Members of a commission are referred to as commissioners and are not classed as IFSA World Officials. Commissioners help HoC/HoSC fulfil their task and duties. Commissioners can be appointed by the GA or admitted to a commission during the year subject to application and acceptance by the relevant HoC. Names of incoming commissioners will be shared with the Council by the HoC upon acceptance.</w:t>
      </w:r>
    </w:p>
    <w:p w14:paraId="5A133230" w14:textId="77777777" w:rsidR="007A7312" w:rsidRPr="00F77F77" w:rsidRDefault="007A7312">
      <w:pPr>
        <w:spacing w:line="244" w:lineRule="exact"/>
        <w:rPr>
          <w:rFonts w:ascii="Arial" w:eastAsia="Arial" w:hAnsi="Arial" w:cs="Arial"/>
          <w:sz w:val="20"/>
          <w:szCs w:val="20"/>
        </w:rPr>
      </w:pPr>
    </w:p>
    <w:p w14:paraId="2D794D7B" w14:textId="77777777" w:rsidR="007A7312" w:rsidRPr="00F77F77" w:rsidRDefault="00EA714D" w:rsidP="007C1245">
      <w:pPr>
        <w:numPr>
          <w:ilvl w:val="0"/>
          <w:numId w:val="26"/>
        </w:numPr>
        <w:tabs>
          <w:tab w:val="left" w:pos="1080"/>
        </w:tabs>
        <w:spacing w:line="234" w:lineRule="auto"/>
        <w:ind w:left="1080" w:right="420" w:hanging="360"/>
        <w:rPr>
          <w:rFonts w:ascii="Arial" w:eastAsia="Arial" w:hAnsi="Arial" w:cs="Arial"/>
          <w:sz w:val="20"/>
          <w:szCs w:val="20"/>
        </w:rPr>
      </w:pPr>
      <w:r w:rsidRPr="00F77F77">
        <w:rPr>
          <w:rFonts w:ascii="Arial" w:eastAsia="Arial" w:hAnsi="Arial" w:cs="Arial"/>
          <w:sz w:val="20"/>
          <w:szCs w:val="20"/>
        </w:rPr>
        <w:t>The Commissions and their tasks are fixed in the Minutes of the GA and, where possible, are decided jointly with the previous Head of Commission.</w:t>
      </w:r>
    </w:p>
    <w:p w14:paraId="219E2CB2" w14:textId="77777777" w:rsidR="007A7312" w:rsidRPr="00F77F77" w:rsidRDefault="007A7312">
      <w:pPr>
        <w:spacing w:line="240" w:lineRule="exact"/>
        <w:rPr>
          <w:rFonts w:ascii="Arial" w:eastAsia="Arial" w:hAnsi="Arial" w:cs="Arial"/>
          <w:sz w:val="20"/>
          <w:szCs w:val="20"/>
        </w:rPr>
      </w:pPr>
    </w:p>
    <w:p w14:paraId="4C25674E" w14:textId="77777777" w:rsidR="007A7312" w:rsidRPr="00F77F77" w:rsidRDefault="00EA714D" w:rsidP="007C1245">
      <w:pPr>
        <w:numPr>
          <w:ilvl w:val="0"/>
          <w:numId w:val="26"/>
        </w:numPr>
        <w:tabs>
          <w:tab w:val="left" w:pos="1080"/>
        </w:tabs>
        <w:spacing w:line="234" w:lineRule="auto"/>
        <w:ind w:left="1080" w:right="540" w:hanging="360"/>
        <w:rPr>
          <w:rFonts w:ascii="Arial" w:eastAsia="Arial" w:hAnsi="Arial" w:cs="Arial"/>
          <w:sz w:val="20"/>
          <w:szCs w:val="20"/>
        </w:rPr>
      </w:pPr>
      <w:r w:rsidRPr="00F77F77">
        <w:rPr>
          <w:rFonts w:ascii="Arial" w:eastAsia="Arial" w:hAnsi="Arial" w:cs="Arial"/>
          <w:sz w:val="20"/>
          <w:szCs w:val="20"/>
        </w:rPr>
        <w:t>Commissions are valid for a period of one IFSA year if not decided otherwise by the GA from the time of their approval.</w:t>
      </w:r>
    </w:p>
    <w:p w14:paraId="51F8EF7B" w14:textId="77777777" w:rsidR="007A7312" w:rsidRPr="00F77F77" w:rsidRDefault="007A7312">
      <w:pPr>
        <w:spacing w:line="230" w:lineRule="exact"/>
        <w:rPr>
          <w:rFonts w:ascii="Arial" w:eastAsia="Arial" w:hAnsi="Arial" w:cs="Arial"/>
          <w:sz w:val="20"/>
          <w:szCs w:val="20"/>
        </w:rPr>
      </w:pPr>
    </w:p>
    <w:p w14:paraId="56081AD9" w14:textId="77777777" w:rsidR="007A7312" w:rsidRPr="00F77F77" w:rsidRDefault="00EA714D">
      <w:pPr>
        <w:ind w:left="1080"/>
        <w:rPr>
          <w:rFonts w:ascii="Arial" w:eastAsia="Arial" w:hAnsi="Arial" w:cs="Arial"/>
          <w:sz w:val="20"/>
          <w:szCs w:val="20"/>
        </w:rPr>
      </w:pPr>
      <w:r w:rsidRPr="00F77F77">
        <w:rPr>
          <w:rFonts w:ascii="Arial" w:eastAsia="Arial" w:hAnsi="Arial" w:cs="Arial"/>
          <w:b/>
          <w:bCs/>
          <w:sz w:val="20"/>
          <w:szCs w:val="20"/>
        </w:rPr>
        <w:t>4.5.3.6 Delegation of an official position for the statutory meetings</w:t>
      </w:r>
    </w:p>
    <w:p w14:paraId="0FFAD685" w14:textId="77777777" w:rsidR="007A7312" w:rsidRPr="00F77F77" w:rsidRDefault="007A7312">
      <w:pPr>
        <w:spacing w:line="241" w:lineRule="exact"/>
        <w:rPr>
          <w:rFonts w:ascii="Arial" w:hAnsi="Arial" w:cs="Arial"/>
          <w:sz w:val="20"/>
          <w:szCs w:val="20"/>
        </w:rPr>
      </w:pPr>
    </w:p>
    <w:p w14:paraId="25045E12" w14:textId="77777777" w:rsidR="007A7312" w:rsidRPr="00F77F77" w:rsidRDefault="00EA714D">
      <w:pPr>
        <w:spacing w:line="237" w:lineRule="auto"/>
        <w:ind w:left="360" w:right="440"/>
        <w:rPr>
          <w:rFonts w:ascii="Arial" w:hAnsi="Arial" w:cs="Arial"/>
          <w:sz w:val="20"/>
          <w:szCs w:val="20"/>
        </w:rPr>
      </w:pPr>
      <w:r w:rsidRPr="00F77F77">
        <w:rPr>
          <w:rFonts w:ascii="Arial" w:eastAsia="Arial" w:hAnsi="Arial" w:cs="Arial"/>
          <w:sz w:val="20"/>
          <w:szCs w:val="20"/>
        </w:rPr>
        <w:t xml:space="preserve">If a Head of Commission (or sub commission) is unable to attend a statutory meeting they should name a commissioner as their replacement. The person named will be considered as an official for exclusively this </w:t>
      </w:r>
      <w:proofErr w:type="gramStart"/>
      <w:r w:rsidRPr="00F77F77">
        <w:rPr>
          <w:rFonts w:ascii="Arial" w:eastAsia="Arial" w:hAnsi="Arial" w:cs="Arial"/>
          <w:sz w:val="20"/>
          <w:szCs w:val="20"/>
        </w:rPr>
        <w:t>particular meeting</w:t>
      </w:r>
      <w:proofErr w:type="gramEnd"/>
      <w:r w:rsidRPr="00F77F77">
        <w:rPr>
          <w:rFonts w:ascii="Arial" w:eastAsia="Arial" w:hAnsi="Arial" w:cs="Arial"/>
          <w:sz w:val="20"/>
          <w:szCs w:val="20"/>
        </w:rPr>
        <w:t>. Final decisions on accepting the commissioner as a replacement will be at the discretion of the Council.</w:t>
      </w:r>
    </w:p>
    <w:p w14:paraId="268F7DE7" w14:textId="77777777" w:rsidR="000770F5" w:rsidRPr="00F77F77" w:rsidRDefault="000770F5">
      <w:pPr>
        <w:spacing w:line="231" w:lineRule="exact"/>
        <w:rPr>
          <w:rFonts w:ascii="Arial" w:hAnsi="Arial" w:cs="Arial"/>
          <w:sz w:val="20"/>
          <w:szCs w:val="20"/>
        </w:rPr>
      </w:pPr>
    </w:p>
    <w:p w14:paraId="69DDD6F0" w14:textId="77777777" w:rsidR="007A7312" w:rsidRPr="00F77F77" w:rsidRDefault="00EA714D">
      <w:pPr>
        <w:ind w:left="640"/>
        <w:rPr>
          <w:rFonts w:ascii="Arial" w:eastAsia="Arial" w:hAnsi="Arial" w:cs="Arial"/>
          <w:b/>
          <w:bCs/>
          <w:sz w:val="20"/>
          <w:szCs w:val="20"/>
        </w:rPr>
      </w:pPr>
      <w:r w:rsidRPr="00F77F77">
        <w:rPr>
          <w:rFonts w:ascii="Arial" w:eastAsia="Arial" w:hAnsi="Arial" w:cs="Arial"/>
          <w:b/>
          <w:bCs/>
          <w:sz w:val="20"/>
          <w:szCs w:val="20"/>
        </w:rPr>
        <w:t>4.5.4 Partnership Positions</w:t>
      </w:r>
    </w:p>
    <w:p w14:paraId="7E8BB516" w14:textId="77777777" w:rsidR="000770F5" w:rsidRPr="00F77F77" w:rsidRDefault="000770F5" w:rsidP="000770F5">
      <w:pPr>
        <w:rPr>
          <w:rFonts w:ascii="Arial" w:hAnsi="Arial" w:cs="Arial"/>
          <w:sz w:val="20"/>
          <w:szCs w:val="20"/>
        </w:rPr>
      </w:pPr>
    </w:p>
    <w:p w14:paraId="50AF0F84" w14:textId="77777777" w:rsidR="007A7312" w:rsidRPr="00F77F77" w:rsidRDefault="007A7312">
      <w:pPr>
        <w:spacing w:line="5" w:lineRule="exact"/>
        <w:rPr>
          <w:rFonts w:ascii="Arial" w:hAnsi="Arial" w:cs="Arial"/>
          <w:sz w:val="20"/>
          <w:szCs w:val="20"/>
        </w:rPr>
      </w:pPr>
      <w:bookmarkStart w:id="8" w:name="page9"/>
      <w:bookmarkEnd w:id="8"/>
    </w:p>
    <w:p w14:paraId="18DE657C" w14:textId="3FB983C6" w:rsidR="007A7312" w:rsidRPr="00F77F77" w:rsidRDefault="00EA714D" w:rsidP="00234101">
      <w:pPr>
        <w:numPr>
          <w:ilvl w:val="0"/>
          <w:numId w:val="27"/>
        </w:numPr>
        <w:tabs>
          <w:tab w:val="left" w:pos="1080"/>
        </w:tabs>
        <w:spacing w:line="236" w:lineRule="auto"/>
        <w:ind w:left="1080" w:right="440" w:hanging="360"/>
        <w:rPr>
          <w:rFonts w:ascii="Arial" w:eastAsia="Arial" w:hAnsi="Arial" w:cs="Arial"/>
          <w:sz w:val="20"/>
          <w:szCs w:val="20"/>
        </w:rPr>
      </w:pPr>
      <w:r w:rsidRPr="00F77F77">
        <w:rPr>
          <w:rFonts w:ascii="Arial" w:eastAsia="Arial" w:hAnsi="Arial" w:cs="Arial"/>
          <w:sz w:val="20"/>
          <w:szCs w:val="20"/>
        </w:rPr>
        <w:lastRenderedPageBreak/>
        <w:t>A partnership position involves IFSA and one of its professional partners in a joint undertaking to fulfil a specific aim. These can be full-time, paid positions that would allow IFSA to better serve its vision and mission</w:t>
      </w:r>
    </w:p>
    <w:p w14:paraId="4B0114E7" w14:textId="77777777" w:rsidR="00234101" w:rsidRPr="00F77F77" w:rsidRDefault="00234101" w:rsidP="00234101">
      <w:pPr>
        <w:tabs>
          <w:tab w:val="left" w:pos="1080"/>
        </w:tabs>
        <w:spacing w:line="236" w:lineRule="auto"/>
        <w:ind w:left="1080" w:right="440"/>
        <w:rPr>
          <w:rFonts w:ascii="Arial" w:eastAsia="Arial" w:hAnsi="Arial" w:cs="Arial"/>
          <w:sz w:val="20"/>
          <w:szCs w:val="20"/>
        </w:rPr>
      </w:pPr>
    </w:p>
    <w:p w14:paraId="26E817A5" w14:textId="77777777" w:rsidR="007A7312" w:rsidRPr="00F77F77" w:rsidRDefault="00EA714D" w:rsidP="007C1245">
      <w:pPr>
        <w:numPr>
          <w:ilvl w:val="0"/>
          <w:numId w:val="27"/>
        </w:numPr>
        <w:tabs>
          <w:tab w:val="left" w:pos="1080"/>
        </w:tabs>
        <w:spacing w:line="236" w:lineRule="auto"/>
        <w:ind w:left="1080" w:right="520" w:hanging="360"/>
        <w:rPr>
          <w:rFonts w:ascii="Arial" w:eastAsia="Arial" w:hAnsi="Arial" w:cs="Arial"/>
          <w:sz w:val="20"/>
          <w:szCs w:val="20"/>
        </w:rPr>
      </w:pPr>
      <w:r w:rsidRPr="00F77F77">
        <w:rPr>
          <w:rFonts w:ascii="Arial" w:eastAsia="Arial" w:hAnsi="Arial" w:cs="Arial"/>
          <w:sz w:val="20"/>
          <w:szCs w:val="20"/>
        </w:rPr>
        <w:t>The position is neither appointed nor elected at the GA, but rather a selection process is to be set up jointly by the IFSA Board and the professional partner, allowing them to decide on the position holder.</w:t>
      </w:r>
    </w:p>
    <w:p w14:paraId="30DFE75D" w14:textId="77777777" w:rsidR="007A7312" w:rsidRPr="00F77F77" w:rsidRDefault="007A7312">
      <w:pPr>
        <w:spacing w:line="243" w:lineRule="exact"/>
        <w:rPr>
          <w:rFonts w:ascii="Arial" w:eastAsia="Arial" w:hAnsi="Arial" w:cs="Arial"/>
          <w:sz w:val="20"/>
          <w:szCs w:val="20"/>
        </w:rPr>
      </w:pPr>
    </w:p>
    <w:p w14:paraId="18BBAD22" w14:textId="77777777" w:rsidR="007A7312" w:rsidRPr="00F77F77" w:rsidRDefault="00EA714D" w:rsidP="007C1245">
      <w:pPr>
        <w:numPr>
          <w:ilvl w:val="0"/>
          <w:numId w:val="27"/>
        </w:numPr>
        <w:tabs>
          <w:tab w:val="left" w:pos="1080"/>
        </w:tabs>
        <w:spacing w:line="235" w:lineRule="auto"/>
        <w:ind w:left="1080" w:right="500" w:hanging="360"/>
        <w:rPr>
          <w:rFonts w:ascii="Arial" w:eastAsia="Arial" w:hAnsi="Arial" w:cs="Arial"/>
          <w:sz w:val="20"/>
          <w:szCs w:val="20"/>
        </w:rPr>
      </w:pPr>
      <w:r w:rsidRPr="00F77F77">
        <w:rPr>
          <w:rFonts w:ascii="Arial" w:eastAsia="Arial" w:hAnsi="Arial" w:cs="Arial"/>
          <w:sz w:val="20"/>
          <w:szCs w:val="20"/>
        </w:rPr>
        <w:t>The Board, in coordination with the professional partner in question, shall write together the Terms of Reference for the partnership position. These shall be presented to the GA following the partnership position's establishment.</w:t>
      </w:r>
    </w:p>
    <w:p w14:paraId="72EDBCBA" w14:textId="77777777" w:rsidR="007A7312" w:rsidRPr="00F77F77" w:rsidRDefault="007A7312">
      <w:pPr>
        <w:spacing w:line="243" w:lineRule="exact"/>
        <w:rPr>
          <w:rFonts w:ascii="Arial" w:eastAsia="Arial" w:hAnsi="Arial" w:cs="Arial"/>
          <w:sz w:val="20"/>
          <w:szCs w:val="20"/>
        </w:rPr>
      </w:pPr>
    </w:p>
    <w:p w14:paraId="256E216F" w14:textId="77777777" w:rsidR="007A7312" w:rsidRPr="00F77F77" w:rsidRDefault="00EA714D" w:rsidP="007C1245">
      <w:pPr>
        <w:numPr>
          <w:ilvl w:val="0"/>
          <w:numId w:val="27"/>
        </w:numPr>
        <w:tabs>
          <w:tab w:val="left" w:pos="1080"/>
        </w:tabs>
        <w:spacing w:line="236" w:lineRule="auto"/>
        <w:ind w:left="1080" w:right="660" w:hanging="360"/>
        <w:rPr>
          <w:rFonts w:ascii="Arial" w:eastAsia="Arial" w:hAnsi="Arial" w:cs="Arial"/>
          <w:sz w:val="20"/>
          <w:szCs w:val="20"/>
        </w:rPr>
      </w:pPr>
      <w:r w:rsidRPr="00F77F77">
        <w:rPr>
          <w:rFonts w:ascii="Arial" w:eastAsia="Arial" w:hAnsi="Arial" w:cs="Arial"/>
          <w:sz w:val="20"/>
          <w:szCs w:val="20"/>
        </w:rPr>
        <w:t>The partnership position counts as an Official for their attendance to IFSA meetings, meaning that they shall have their reserved place and do not count as a member of an Ordinary Member.</w:t>
      </w:r>
    </w:p>
    <w:p w14:paraId="0D056E87" w14:textId="77777777" w:rsidR="007A7312" w:rsidRPr="00F77F77" w:rsidRDefault="007A7312">
      <w:pPr>
        <w:spacing w:line="231" w:lineRule="exact"/>
        <w:rPr>
          <w:rFonts w:ascii="Arial" w:eastAsia="Arial" w:hAnsi="Arial" w:cs="Arial"/>
          <w:sz w:val="20"/>
          <w:szCs w:val="20"/>
        </w:rPr>
      </w:pPr>
    </w:p>
    <w:p w14:paraId="246DE44C" w14:textId="77777777" w:rsidR="007A7312" w:rsidRPr="00F77F77" w:rsidRDefault="00EA714D" w:rsidP="007C1245">
      <w:pPr>
        <w:numPr>
          <w:ilvl w:val="0"/>
          <w:numId w:val="27"/>
        </w:numPr>
        <w:tabs>
          <w:tab w:val="left" w:pos="1080"/>
        </w:tabs>
        <w:ind w:left="1080" w:hanging="360"/>
        <w:rPr>
          <w:rFonts w:ascii="Arial" w:eastAsia="Arial" w:hAnsi="Arial" w:cs="Arial"/>
          <w:sz w:val="20"/>
          <w:szCs w:val="20"/>
        </w:rPr>
      </w:pPr>
      <w:r w:rsidRPr="00F77F77">
        <w:rPr>
          <w:rFonts w:ascii="Arial" w:eastAsia="Arial" w:hAnsi="Arial" w:cs="Arial"/>
          <w:sz w:val="20"/>
          <w:szCs w:val="20"/>
        </w:rPr>
        <w:t xml:space="preserve">Information about the position </w:t>
      </w:r>
      <w:proofErr w:type="gramStart"/>
      <w:r w:rsidRPr="00F77F77">
        <w:rPr>
          <w:rFonts w:ascii="Arial" w:eastAsia="Arial" w:hAnsi="Arial" w:cs="Arial"/>
          <w:sz w:val="20"/>
          <w:szCs w:val="20"/>
        </w:rPr>
        <w:t>has to</w:t>
      </w:r>
      <w:proofErr w:type="gramEnd"/>
      <w:r w:rsidRPr="00F77F77">
        <w:rPr>
          <w:rFonts w:ascii="Arial" w:eastAsia="Arial" w:hAnsi="Arial" w:cs="Arial"/>
          <w:sz w:val="20"/>
          <w:szCs w:val="20"/>
        </w:rPr>
        <w:t xml:space="preserve"> be communicated to all members of IFSA.</w:t>
      </w:r>
    </w:p>
    <w:p w14:paraId="26DBF461" w14:textId="77777777" w:rsidR="007A7312" w:rsidRPr="00F77F77" w:rsidRDefault="007A7312">
      <w:pPr>
        <w:spacing w:line="228" w:lineRule="exact"/>
        <w:rPr>
          <w:rFonts w:ascii="Arial" w:eastAsia="Arial" w:hAnsi="Arial" w:cs="Arial"/>
          <w:sz w:val="20"/>
          <w:szCs w:val="20"/>
        </w:rPr>
      </w:pPr>
    </w:p>
    <w:p w14:paraId="5F3AECA0" w14:textId="77777777" w:rsidR="007A7312" w:rsidRPr="00F77F77" w:rsidRDefault="00EA714D">
      <w:pPr>
        <w:ind w:left="3540"/>
        <w:rPr>
          <w:rFonts w:ascii="Arial" w:eastAsia="Arial" w:hAnsi="Arial" w:cs="Arial"/>
          <w:sz w:val="20"/>
          <w:szCs w:val="20"/>
        </w:rPr>
      </w:pPr>
      <w:r w:rsidRPr="00F77F77">
        <w:rPr>
          <w:rFonts w:ascii="Arial" w:eastAsia="Arial" w:hAnsi="Arial" w:cs="Arial"/>
          <w:b/>
          <w:bCs/>
          <w:sz w:val="20"/>
          <w:szCs w:val="20"/>
        </w:rPr>
        <w:t>CHAPTER 5: FINANCES</w:t>
      </w:r>
    </w:p>
    <w:p w14:paraId="7294A996" w14:textId="77777777" w:rsidR="007A7312" w:rsidRPr="00F77F77" w:rsidRDefault="007A7312">
      <w:pPr>
        <w:spacing w:line="240" w:lineRule="exact"/>
        <w:rPr>
          <w:rFonts w:ascii="Arial" w:hAnsi="Arial" w:cs="Arial"/>
          <w:sz w:val="20"/>
          <w:szCs w:val="20"/>
        </w:rPr>
      </w:pPr>
    </w:p>
    <w:p w14:paraId="4C3ADC2C" w14:textId="77777777" w:rsidR="007A7312" w:rsidRPr="00F77F77" w:rsidRDefault="00EA714D">
      <w:pPr>
        <w:tabs>
          <w:tab w:val="left" w:pos="1060"/>
        </w:tabs>
        <w:ind w:left="360"/>
        <w:rPr>
          <w:rFonts w:ascii="Arial" w:hAnsi="Arial" w:cs="Arial"/>
          <w:sz w:val="20"/>
          <w:szCs w:val="20"/>
        </w:rPr>
      </w:pPr>
      <w:r w:rsidRPr="00F77F77">
        <w:rPr>
          <w:rFonts w:ascii="Arial" w:eastAsia="Arial" w:hAnsi="Arial" w:cs="Arial"/>
          <w:b/>
          <w:bCs/>
          <w:sz w:val="20"/>
          <w:szCs w:val="20"/>
        </w:rPr>
        <w:t>5.1</w:t>
      </w:r>
      <w:r w:rsidRPr="00F77F77">
        <w:rPr>
          <w:rFonts w:ascii="Arial" w:hAnsi="Arial" w:cs="Arial"/>
          <w:sz w:val="20"/>
          <w:szCs w:val="20"/>
        </w:rPr>
        <w:tab/>
      </w:r>
      <w:r w:rsidRPr="00F77F77">
        <w:rPr>
          <w:rFonts w:ascii="Arial" w:eastAsia="Arial" w:hAnsi="Arial" w:cs="Arial"/>
          <w:b/>
          <w:bCs/>
          <w:sz w:val="20"/>
          <w:szCs w:val="20"/>
        </w:rPr>
        <w:t>Bank Account</w:t>
      </w:r>
    </w:p>
    <w:p w14:paraId="091D676B" w14:textId="77777777" w:rsidR="007A7312" w:rsidRPr="00F77F77" w:rsidRDefault="007A7312">
      <w:pPr>
        <w:spacing w:line="231" w:lineRule="exact"/>
        <w:rPr>
          <w:rFonts w:ascii="Arial" w:hAnsi="Arial" w:cs="Arial"/>
          <w:sz w:val="20"/>
          <w:szCs w:val="20"/>
        </w:rPr>
      </w:pPr>
    </w:p>
    <w:p w14:paraId="481528C5" w14:textId="77777777" w:rsidR="007A7312" w:rsidRPr="00F77F77" w:rsidRDefault="00EA714D" w:rsidP="007C1245">
      <w:pPr>
        <w:numPr>
          <w:ilvl w:val="0"/>
          <w:numId w:val="28"/>
        </w:numPr>
        <w:tabs>
          <w:tab w:val="left" w:pos="1080"/>
        </w:tabs>
        <w:ind w:left="1080" w:hanging="360"/>
        <w:rPr>
          <w:rFonts w:ascii="Arial" w:eastAsia="Arial" w:hAnsi="Arial" w:cs="Arial"/>
          <w:sz w:val="20"/>
          <w:szCs w:val="20"/>
        </w:rPr>
      </w:pPr>
      <w:r w:rsidRPr="00F77F77">
        <w:rPr>
          <w:rFonts w:ascii="Arial" w:eastAsia="Arial" w:hAnsi="Arial" w:cs="Arial"/>
          <w:sz w:val="20"/>
          <w:szCs w:val="20"/>
        </w:rPr>
        <w:t>Type of Account: The Association will have</w:t>
      </w:r>
    </w:p>
    <w:p w14:paraId="6EC9F08B" w14:textId="77777777" w:rsidR="007A7312" w:rsidRPr="00F77F77" w:rsidRDefault="007A7312">
      <w:pPr>
        <w:spacing w:line="10" w:lineRule="exact"/>
        <w:rPr>
          <w:rFonts w:ascii="Arial" w:eastAsia="Arial" w:hAnsi="Arial" w:cs="Arial"/>
          <w:sz w:val="20"/>
          <w:szCs w:val="20"/>
        </w:rPr>
      </w:pPr>
    </w:p>
    <w:p w14:paraId="541E02AD" w14:textId="77777777" w:rsidR="007A7312" w:rsidRPr="00F77F77" w:rsidRDefault="00EA714D" w:rsidP="007C1245">
      <w:pPr>
        <w:numPr>
          <w:ilvl w:val="1"/>
          <w:numId w:val="28"/>
        </w:numPr>
        <w:tabs>
          <w:tab w:val="left" w:pos="1855"/>
        </w:tabs>
        <w:spacing w:line="234" w:lineRule="auto"/>
        <w:ind w:left="1800" w:right="740" w:hanging="360"/>
        <w:rPr>
          <w:rFonts w:ascii="Arial" w:eastAsia="Arial" w:hAnsi="Arial" w:cs="Arial"/>
          <w:sz w:val="20"/>
          <w:szCs w:val="20"/>
        </w:rPr>
      </w:pPr>
      <w:r w:rsidRPr="00F77F77">
        <w:rPr>
          <w:rFonts w:ascii="Arial" w:eastAsia="Arial" w:hAnsi="Arial" w:cs="Arial"/>
          <w:sz w:val="20"/>
          <w:szCs w:val="20"/>
        </w:rPr>
        <w:t>a current account with a reputable bank in the Federal Republic of Germany; and</w:t>
      </w:r>
    </w:p>
    <w:p w14:paraId="1E597C32" w14:textId="77777777" w:rsidR="007A7312" w:rsidRPr="00F77F77" w:rsidRDefault="007A7312">
      <w:pPr>
        <w:spacing w:line="2" w:lineRule="exact"/>
        <w:rPr>
          <w:rFonts w:ascii="Arial" w:eastAsia="Arial" w:hAnsi="Arial" w:cs="Arial"/>
          <w:sz w:val="20"/>
          <w:szCs w:val="20"/>
        </w:rPr>
      </w:pPr>
    </w:p>
    <w:p w14:paraId="69FE395E" w14:textId="77777777" w:rsidR="007A7312" w:rsidRPr="00F77F77" w:rsidRDefault="00EA714D" w:rsidP="007C1245">
      <w:pPr>
        <w:numPr>
          <w:ilvl w:val="1"/>
          <w:numId w:val="28"/>
        </w:numPr>
        <w:tabs>
          <w:tab w:val="left" w:pos="1860"/>
        </w:tabs>
        <w:ind w:left="1860" w:hanging="420"/>
        <w:rPr>
          <w:rFonts w:ascii="Arial" w:eastAsia="Arial" w:hAnsi="Arial" w:cs="Arial"/>
          <w:sz w:val="20"/>
          <w:szCs w:val="20"/>
        </w:rPr>
      </w:pPr>
      <w:r w:rsidRPr="00F77F77">
        <w:rPr>
          <w:rFonts w:ascii="Arial" w:eastAsia="Arial" w:hAnsi="Arial" w:cs="Arial"/>
          <w:sz w:val="20"/>
          <w:szCs w:val="20"/>
        </w:rPr>
        <w:t xml:space="preserve">a PayPal </w:t>
      </w:r>
      <w:proofErr w:type="gramStart"/>
      <w:r w:rsidRPr="00F77F77">
        <w:rPr>
          <w:rFonts w:ascii="Arial" w:eastAsia="Arial" w:hAnsi="Arial" w:cs="Arial"/>
          <w:sz w:val="20"/>
          <w:szCs w:val="20"/>
        </w:rPr>
        <w:t>account</w:t>
      </w:r>
      <w:proofErr w:type="gramEnd"/>
      <w:r w:rsidRPr="00F77F77">
        <w:rPr>
          <w:rFonts w:ascii="Arial" w:eastAsia="Arial" w:hAnsi="Arial" w:cs="Arial"/>
          <w:sz w:val="20"/>
          <w:szCs w:val="20"/>
        </w:rPr>
        <w:t>.</w:t>
      </w:r>
    </w:p>
    <w:p w14:paraId="58EBB59F" w14:textId="77777777" w:rsidR="007A7312" w:rsidRPr="00F77F77" w:rsidRDefault="007A7312">
      <w:pPr>
        <w:spacing w:line="228" w:lineRule="exact"/>
        <w:rPr>
          <w:rFonts w:ascii="Arial" w:eastAsia="Arial" w:hAnsi="Arial" w:cs="Arial"/>
          <w:sz w:val="20"/>
          <w:szCs w:val="20"/>
        </w:rPr>
      </w:pPr>
    </w:p>
    <w:p w14:paraId="65A372DF" w14:textId="77777777" w:rsidR="007A7312" w:rsidRPr="00F77F77" w:rsidRDefault="00EA714D" w:rsidP="007C1245">
      <w:pPr>
        <w:numPr>
          <w:ilvl w:val="0"/>
          <w:numId w:val="28"/>
        </w:numPr>
        <w:tabs>
          <w:tab w:val="left" w:pos="1080"/>
        </w:tabs>
        <w:ind w:left="1080" w:hanging="360"/>
        <w:rPr>
          <w:rFonts w:ascii="Arial" w:eastAsia="Arial" w:hAnsi="Arial" w:cs="Arial"/>
          <w:sz w:val="20"/>
          <w:szCs w:val="20"/>
        </w:rPr>
      </w:pPr>
      <w:r w:rsidRPr="00F77F77">
        <w:rPr>
          <w:rFonts w:ascii="Arial" w:eastAsia="Arial" w:hAnsi="Arial" w:cs="Arial"/>
          <w:sz w:val="20"/>
          <w:szCs w:val="20"/>
        </w:rPr>
        <w:t>The association’s bank accounts will have the name “IFSA e.V.”.</w:t>
      </w:r>
    </w:p>
    <w:p w14:paraId="4A7AB43F" w14:textId="77777777" w:rsidR="007A7312" w:rsidRPr="00F77F77" w:rsidRDefault="007A7312">
      <w:pPr>
        <w:spacing w:line="241" w:lineRule="exact"/>
        <w:rPr>
          <w:rFonts w:ascii="Arial" w:eastAsia="Arial" w:hAnsi="Arial" w:cs="Arial"/>
          <w:sz w:val="20"/>
          <w:szCs w:val="20"/>
        </w:rPr>
      </w:pPr>
    </w:p>
    <w:p w14:paraId="6061A98E" w14:textId="77777777" w:rsidR="007A7312" w:rsidRPr="00F77F77" w:rsidRDefault="00EA714D" w:rsidP="007C1245">
      <w:pPr>
        <w:numPr>
          <w:ilvl w:val="0"/>
          <w:numId w:val="28"/>
        </w:numPr>
        <w:tabs>
          <w:tab w:val="left" w:pos="1080"/>
        </w:tabs>
        <w:spacing w:line="234" w:lineRule="auto"/>
        <w:ind w:left="1080" w:right="1280" w:hanging="360"/>
        <w:rPr>
          <w:rFonts w:ascii="Arial" w:eastAsia="Arial" w:hAnsi="Arial" w:cs="Arial"/>
          <w:sz w:val="20"/>
          <w:szCs w:val="20"/>
        </w:rPr>
      </w:pPr>
      <w:r w:rsidRPr="00F77F77">
        <w:rPr>
          <w:rFonts w:ascii="Arial" w:eastAsia="Arial" w:hAnsi="Arial" w:cs="Arial"/>
          <w:sz w:val="20"/>
          <w:szCs w:val="20"/>
        </w:rPr>
        <w:t xml:space="preserve">The administration of the accounts </w:t>
      </w:r>
      <w:proofErr w:type="gramStart"/>
      <w:r w:rsidRPr="00F77F77">
        <w:rPr>
          <w:rFonts w:ascii="Arial" w:eastAsia="Arial" w:hAnsi="Arial" w:cs="Arial"/>
          <w:sz w:val="20"/>
          <w:szCs w:val="20"/>
        </w:rPr>
        <w:t>are</w:t>
      </w:r>
      <w:proofErr w:type="gramEnd"/>
      <w:r w:rsidRPr="00F77F77">
        <w:rPr>
          <w:rFonts w:ascii="Arial" w:eastAsia="Arial" w:hAnsi="Arial" w:cs="Arial"/>
          <w:sz w:val="20"/>
          <w:szCs w:val="20"/>
        </w:rPr>
        <w:t xml:space="preserve"> managed through an online portal of the respective bank service by the Treasurer.</w:t>
      </w:r>
    </w:p>
    <w:p w14:paraId="1DB2902B" w14:textId="77777777" w:rsidR="007A7312" w:rsidRPr="00F77F77" w:rsidRDefault="007A7312">
      <w:pPr>
        <w:spacing w:line="243" w:lineRule="exact"/>
        <w:rPr>
          <w:rFonts w:ascii="Arial" w:eastAsia="Arial" w:hAnsi="Arial" w:cs="Arial"/>
          <w:sz w:val="20"/>
          <w:szCs w:val="20"/>
        </w:rPr>
      </w:pPr>
    </w:p>
    <w:p w14:paraId="66518475" w14:textId="77777777" w:rsidR="007A7312" w:rsidRPr="00F77F77" w:rsidRDefault="00EA714D" w:rsidP="007C1245">
      <w:pPr>
        <w:numPr>
          <w:ilvl w:val="0"/>
          <w:numId w:val="28"/>
        </w:numPr>
        <w:tabs>
          <w:tab w:val="left" w:pos="1080"/>
        </w:tabs>
        <w:spacing w:line="237" w:lineRule="auto"/>
        <w:ind w:left="1080" w:right="580" w:hanging="360"/>
        <w:rPr>
          <w:rFonts w:ascii="Arial" w:eastAsia="Arial" w:hAnsi="Arial" w:cs="Arial"/>
          <w:sz w:val="20"/>
          <w:szCs w:val="20"/>
        </w:rPr>
      </w:pPr>
      <w:r w:rsidRPr="00F77F77">
        <w:rPr>
          <w:rFonts w:ascii="Arial" w:eastAsia="Arial" w:hAnsi="Arial" w:cs="Arial"/>
          <w:sz w:val="20"/>
          <w:szCs w:val="20"/>
        </w:rPr>
        <w:t xml:space="preserve">Members of the Direction are signatories to the accounts and two of them at a time are competent to make cash withdrawal with general agreement by </w:t>
      </w:r>
      <w:proofErr w:type="gramStart"/>
      <w:r w:rsidRPr="00F77F77">
        <w:rPr>
          <w:rFonts w:ascii="Arial" w:eastAsia="Arial" w:hAnsi="Arial" w:cs="Arial"/>
          <w:sz w:val="20"/>
          <w:szCs w:val="20"/>
        </w:rPr>
        <w:t>the majority of</w:t>
      </w:r>
      <w:proofErr w:type="gramEnd"/>
      <w:r w:rsidRPr="00F77F77">
        <w:rPr>
          <w:rFonts w:ascii="Arial" w:eastAsia="Arial" w:hAnsi="Arial" w:cs="Arial"/>
          <w:sz w:val="20"/>
          <w:szCs w:val="20"/>
        </w:rPr>
        <w:t xml:space="preserve"> the Direction. All other business such as transactions or standing orders can be handled by the Treasurer. In case(s) that the Treasurer is not available, a substitute from the Direction is elected by the Board.</w:t>
      </w:r>
    </w:p>
    <w:p w14:paraId="6053573E" w14:textId="77777777" w:rsidR="007A7312" w:rsidRPr="00F77F77" w:rsidRDefault="007A7312">
      <w:pPr>
        <w:spacing w:line="244" w:lineRule="exact"/>
        <w:rPr>
          <w:rFonts w:ascii="Arial" w:eastAsia="Arial" w:hAnsi="Arial" w:cs="Arial"/>
          <w:sz w:val="20"/>
          <w:szCs w:val="20"/>
        </w:rPr>
      </w:pPr>
    </w:p>
    <w:p w14:paraId="7846BE16" w14:textId="77777777" w:rsidR="007A7312" w:rsidRPr="00F77F77" w:rsidRDefault="00EA714D" w:rsidP="007C1245">
      <w:pPr>
        <w:numPr>
          <w:ilvl w:val="0"/>
          <w:numId w:val="28"/>
        </w:numPr>
        <w:tabs>
          <w:tab w:val="left" w:pos="1080"/>
        </w:tabs>
        <w:spacing w:line="233" w:lineRule="auto"/>
        <w:ind w:left="1080" w:right="480" w:hanging="360"/>
        <w:rPr>
          <w:rFonts w:ascii="Arial" w:eastAsia="Arial" w:hAnsi="Arial" w:cs="Arial"/>
          <w:sz w:val="20"/>
          <w:szCs w:val="20"/>
        </w:rPr>
      </w:pPr>
      <w:r w:rsidRPr="00F77F77">
        <w:rPr>
          <w:rFonts w:ascii="Arial" w:eastAsia="Arial" w:hAnsi="Arial" w:cs="Arial"/>
          <w:sz w:val="20"/>
          <w:szCs w:val="20"/>
        </w:rPr>
        <w:t>Money contributed to the IFSA Development Fund shall be held in the IFSA e.V. general bank account, with funds being kept separate through bookkeeping.</w:t>
      </w:r>
    </w:p>
    <w:p w14:paraId="4CF746A8" w14:textId="77777777" w:rsidR="007A7312" w:rsidRPr="00F77F77" w:rsidRDefault="007A7312">
      <w:pPr>
        <w:spacing w:line="242" w:lineRule="exact"/>
        <w:rPr>
          <w:rFonts w:ascii="Arial" w:eastAsia="Arial" w:hAnsi="Arial" w:cs="Arial"/>
          <w:sz w:val="20"/>
          <w:szCs w:val="20"/>
        </w:rPr>
      </w:pPr>
    </w:p>
    <w:p w14:paraId="455E6DD4" w14:textId="77777777" w:rsidR="007A7312" w:rsidRPr="00F77F77" w:rsidRDefault="00EA714D" w:rsidP="007C1245">
      <w:pPr>
        <w:numPr>
          <w:ilvl w:val="0"/>
          <w:numId w:val="28"/>
        </w:numPr>
        <w:tabs>
          <w:tab w:val="left" w:pos="1080"/>
        </w:tabs>
        <w:spacing w:line="234" w:lineRule="auto"/>
        <w:ind w:left="1080" w:right="960" w:hanging="360"/>
        <w:rPr>
          <w:rFonts w:ascii="Arial" w:eastAsia="Arial" w:hAnsi="Arial" w:cs="Arial"/>
          <w:sz w:val="20"/>
          <w:szCs w:val="20"/>
        </w:rPr>
      </w:pPr>
      <w:r w:rsidRPr="00F77F77">
        <w:rPr>
          <w:rFonts w:ascii="Arial" w:eastAsia="Arial" w:hAnsi="Arial" w:cs="Arial"/>
          <w:sz w:val="20"/>
          <w:szCs w:val="20"/>
        </w:rPr>
        <w:t>Money contributed to the running of any Commission shall be held in the IFSA e.V. general bank account, with funds being kept separate through bookkeeping.</w:t>
      </w:r>
    </w:p>
    <w:p w14:paraId="52A82CD7" w14:textId="77777777" w:rsidR="007A7312" w:rsidRPr="00F77F77" w:rsidRDefault="007A7312">
      <w:pPr>
        <w:spacing w:line="230" w:lineRule="exact"/>
        <w:rPr>
          <w:rFonts w:ascii="Arial" w:eastAsia="Arial" w:hAnsi="Arial" w:cs="Arial"/>
          <w:sz w:val="20"/>
          <w:szCs w:val="20"/>
        </w:rPr>
      </w:pPr>
    </w:p>
    <w:p w14:paraId="18CD113E" w14:textId="77777777" w:rsidR="007A7312" w:rsidRPr="00F77F77" w:rsidRDefault="00EA714D" w:rsidP="007C1245">
      <w:pPr>
        <w:numPr>
          <w:ilvl w:val="0"/>
          <w:numId w:val="28"/>
        </w:numPr>
        <w:tabs>
          <w:tab w:val="left" w:pos="1080"/>
        </w:tabs>
        <w:ind w:left="1080" w:hanging="360"/>
        <w:rPr>
          <w:rFonts w:ascii="Arial" w:eastAsia="Arial" w:hAnsi="Arial" w:cs="Arial"/>
          <w:sz w:val="20"/>
          <w:szCs w:val="20"/>
        </w:rPr>
      </w:pPr>
      <w:r w:rsidRPr="00F77F77">
        <w:rPr>
          <w:rFonts w:ascii="Arial" w:eastAsia="Arial" w:hAnsi="Arial" w:cs="Arial"/>
          <w:sz w:val="20"/>
          <w:szCs w:val="20"/>
        </w:rPr>
        <w:t>At least one member of the Council will audit the financial accounting</w:t>
      </w:r>
    </w:p>
    <w:p w14:paraId="0E1B48E6" w14:textId="77777777" w:rsidR="007A7312" w:rsidRPr="00F77F77" w:rsidRDefault="007A7312">
      <w:pPr>
        <w:spacing w:line="231" w:lineRule="exact"/>
        <w:rPr>
          <w:rFonts w:ascii="Arial" w:eastAsia="Arial" w:hAnsi="Arial" w:cs="Arial"/>
          <w:sz w:val="20"/>
          <w:szCs w:val="20"/>
        </w:rPr>
      </w:pPr>
    </w:p>
    <w:p w14:paraId="47C85D12" w14:textId="77777777" w:rsidR="007A7312" w:rsidRPr="00F77F77" w:rsidRDefault="00EA714D" w:rsidP="007C1245">
      <w:pPr>
        <w:numPr>
          <w:ilvl w:val="0"/>
          <w:numId w:val="28"/>
        </w:numPr>
        <w:tabs>
          <w:tab w:val="left" w:pos="1080"/>
        </w:tabs>
        <w:ind w:left="1080" w:hanging="360"/>
        <w:rPr>
          <w:rFonts w:ascii="Arial" w:eastAsia="Arial" w:hAnsi="Arial" w:cs="Arial"/>
          <w:sz w:val="20"/>
          <w:szCs w:val="20"/>
        </w:rPr>
      </w:pPr>
      <w:r w:rsidRPr="00F77F77">
        <w:rPr>
          <w:rFonts w:ascii="Arial" w:eastAsia="Arial" w:hAnsi="Arial" w:cs="Arial"/>
          <w:sz w:val="20"/>
          <w:szCs w:val="20"/>
        </w:rPr>
        <w:t>The GA or Board will decide and approve the allocation of funds from the accounts.</w:t>
      </w:r>
    </w:p>
    <w:p w14:paraId="6CA75A3F" w14:textId="77777777" w:rsidR="007A7312" w:rsidRPr="00F77F77" w:rsidRDefault="007A7312">
      <w:pPr>
        <w:spacing w:line="241" w:lineRule="exact"/>
        <w:rPr>
          <w:rFonts w:ascii="Arial" w:eastAsia="Arial" w:hAnsi="Arial" w:cs="Arial"/>
          <w:sz w:val="20"/>
          <w:szCs w:val="20"/>
        </w:rPr>
      </w:pPr>
    </w:p>
    <w:p w14:paraId="6B3E1380" w14:textId="77777777" w:rsidR="007A7312" w:rsidRPr="00F77F77" w:rsidRDefault="00EA714D" w:rsidP="007C1245">
      <w:pPr>
        <w:numPr>
          <w:ilvl w:val="0"/>
          <w:numId w:val="28"/>
        </w:numPr>
        <w:tabs>
          <w:tab w:val="left" w:pos="1080"/>
        </w:tabs>
        <w:spacing w:line="234" w:lineRule="auto"/>
        <w:ind w:left="1080" w:right="800" w:hanging="360"/>
        <w:rPr>
          <w:rFonts w:ascii="Arial" w:eastAsia="Arial" w:hAnsi="Arial" w:cs="Arial"/>
          <w:sz w:val="20"/>
          <w:szCs w:val="20"/>
        </w:rPr>
      </w:pPr>
      <w:r w:rsidRPr="00F77F77">
        <w:rPr>
          <w:rFonts w:ascii="Arial" w:eastAsia="Arial" w:hAnsi="Arial" w:cs="Arial"/>
          <w:sz w:val="20"/>
          <w:szCs w:val="20"/>
        </w:rPr>
        <w:t>All expenses made on behalf of IFSA must have prior written approval for a specified amount from the Treasurer in consultation with the Direction.</w:t>
      </w:r>
    </w:p>
    <w:p w14:paraId="477F1600" w14:textId="77777777" w:rsidR="007A7312" w:rsidRPr="00F77F77" w:rsidRDefault="007A7312">
      <w:pPr>
        <w:spacing w:line="228" w:lineRule="exact"/>
        <w:rPr>
          <w:rFonts w:ascii="Arial" w:hAnsi="Arial" w:cs="Arial"/>
          <w:sz w:val="20"/>
          <w:szCs w:val="20"/>
        </w:rPr>
      </w:pPr>
    </w:p>
    <w:p w14:paraId="717BEB9E" w14:textId="77777777" w:rsidR="007A7312" w:rsidRPr="00F77F77" w:rsidRDefault="00EA714D">
      <w:pPr>
        <w:tabs>
          <w:tab w:val="left" w:pos="1060"/>
        </w:tabs>
        <w:ind w:left="360"/>
        <w:rPr>
          <w:rFonts w:ascii="Arial" w:hAnsi="Arial" w:cs="Arial"/>
          <w:sz w:val="20"/>
          <w:szCs w:val="20"/>
        </w:rPr>
      </w:pPr>
      <w:r w:rsidRPr="00F77F77">
        <w:rPr>
          <w:rFonts w:ascii="Arial" w:eastAsia="Arial" w:hAnsi="Arial" w:cs="Arial"/>
          <w:b/>
          <w:bCs/>
          <w:sz w:val="20"/>
          <w:szCs w:val="20"/>
        </w:rPr>
        <w:t>5.2</w:t>
      </w:r>
      <w:r w:rsidRPr="00F77F77">
        <w:rPr>
          <w:rFonts w:ascii="Arial" w:hAnsi="Arial" w:cs="Arial"/>
          <w:sz w:val="20"/>
          <w:szCs w:val="20"/>
        </w:rPr>
        <w:tab/>
      </w:r>
      <w:r w:rsidRPr="00F77F77">
        <w:rPr>
          <w:rFonts w:ascii="Arial" w:eastAsia="Arial" w:hAnsi="Arial" w:cs="Arial"/>
          <w:b/>
          <w:bCs/>
          <w:sz w:val="20"/>
          <w:szCs w:val="20"/>
        </w:rPr>
        <w:t>Annual Budget</w:t>
      </w:r>
    </w:p>
    <w:p w14:paraId="3A0B02A3" w14:textId="77777777" w:rsidR="007A7312" w:rsidRPr="00F77F77" w:rsidRDefault="007A7312">
      <w:pPr>
        <w:spacing w:line="233" w:lineRule="exact"/>
        <w:rPr>
          <w:rFonts w:ascii="Arial" w:hAnsi="Arial" w:cs="Arial"/>
          <w:sz w:val="20"/>
          <w:szCs w:val="20"/>
        </w:rPr>
      </w:pPr>
    </w:p>
    <w:p w14:paraId="5370F2F7" w14:textId="77777777" w:rsidR="007A7312" w:rsidRPr="00F77F77" w:rsidRDefault="00EA714D">
      <w:pPr>
        <w:tabs>
          <w:tab w:val="left" w:pos="1060"/>
        </w:tabs>
        <w:ind w:left="720"/>
        <w:rPr>
          <w:rFonts w:ascii="Arial" w:hAnsi="Arial" w:cs="Arial"/>
          <w:sz w:val="20"/>
          <w:szCs w:val="20"/>
        </w:rPr>
      </w:pPr>
      <w:r w:rsidRPr="00F77F77">
        <w:rPr>
          <w:rFonts w:ascii="Arial" w:eastAsia="Arial" w:hAnsi="Arial" w:cs="Arial"/>
          <w:sz w:val="20"/>
          <w:szCs w:val="20"/>
        </w:rPr>
        <w:t>1.</w:t>
      </w:r>
      <w:r w:rsidRPr="00F77F77">
        <w:rPr>
          <w:rFonts w:ascii="Arial" w:eastAsia="Arial" w:hAnsi="Arial" w:cs="Arial"/>
          <w:sz w:val="20"/>
          <w:szCs w:val="20"/>
        </w:rPr>
        <w:tab/>
        <w:t>The treasurer must prepare the following budgets:</w:t>
      </w:r>
    </w:p>
    <w:p w14:paraId="5B11F36C" w14:textId="77777777" w:rsidR="007A7312" w:rsidRPr="00F77F77" w:rsidRDefault="007A7312">
      <w:pPr>
        <w:spacing w:line="5" w:lineRule="exact"/>
        <w:rPr>
          <w:rFonts w:ascii="Arial" w:hAnsi="Arial" w:cs="Arial"/>
          <w:sz w:val="20"/>
          <w:szCs w:val="20"/>
        </w:rPr>
      </w:pPr>
      <w:bookmarkStart w:id="9" w:name="page10"/>
      <w:bookmarkEnd w:id="9"/>
    </w:p>
    <w:p w14:paraId="5AB44AC1" w14:textId="77777777" w:rsidR="007A7312" w:rsidRPr="00F77F77" w:rsidRDefault="00EA714D" w:rsidP="007C1245">
      <w:pPr>
        <w:numPr>
          <w:ilvl w:val="1"/>
          <w:numId w:val="29"/>
        </w:numPr>
        <w:tabs>
          <w:tab w:val="left" w:pos="1800"/>
        </w:tabs>
        <w:spacing w:line="236" w:lineRule="auto"/>
        <w:ind w:left="1800" w:right="560" w:hanging="360"/>
        <w:jc w:val="both"/>
        <w:rPr>
          <w:rFonts w:ascii="Arial" w:eastAsia="Arial" w:hAnsi="Arial" w:cs="Arial"/>
          <w:sz w:val="20"/>
          <w:szCs w:val="20"/>
        </w:rPr>
      </w:pPr>
      <w:r w:rsidRPr="00F77F77">
        <w:rPr>
          <w:rFonts w:ascii="Arial" w:eastAsia="Arial" w:hAnsi="Arial" w:cs="Arial"/>
          <w:sz w:val="20"/>
          <w:szCs w:val="20"/>
        </w:rPr>
        <w:lastRenderedPageBreak/>
        <w:t>Estimated budget for the IFSA year to come (in this case beginning and ending with the opening of the IFSS), which should contain all administrative costs and funds that are necessary to run the association.</w:t>
      </w:r>
    </w:p>
    <w:p w14:paraId="51A4A3C1" w14:textId="77777777" w:rsidR="007A7312" w:rsidRPr="00F77F77" w:rsidRDefault="007A7312">
      <w:pPr>
        <w:spacing w:line="230" w:lineRule="exact"/>
        <w:rPr>
          <w:rFonts w:ascii="Arial" w:eastAsia="Arial" w:hAnsi="Arial" w:cs="Arial"/>
          <w:sz w:val="20"/>
          <w:szCs w:val="20"/>
        </w:rPr>
      </w:pPr>
    </w:p>
    <w:p w14:paraId="342B148E" w14:textId="77777777" w:rsidR="007A7312" w:rsidRPr="00F77F77" w:rsidRDefault="00EA714D" w:rsidP="007C1245">
      <w:pPr>
        <w:numPr>
          <w:ilvl w:val="1"/>
          <w:numId w:val="29"/>
        </w:numPr>
        <w:tabs>
          <w:tab w:val="left" w:pos="1800"/>
        </w:tabs>
        <w:ind w:left="1800" w:hanging="360"/>
        <w:rPr>
          <w:rFonts w:ascii="Arial" w:eastAsia="Arial" w:hAnsi="Arial" w:cs="Arial"/>
          <w:sz w:val="20"/>
          <w:szCs w:val="20"/>
        </w:rPr>
      </w:pPr>
      <w:r w:rsidRPr="00F77F77">
        <w:rPr>
          <w:rFonts w:ascii="Arial" w:eastAsia="Arial" w:hAnsi="Arial" w:cs="Arial"/>
          <w:sz w:val="20"/>
          <w:szCs w:val="20"/>
        </w:rPr>
        <w:t>Estimated budget for the calendar year to come.</w:t>
      </w:r>
    </w:p>
    <w:p w14:paraId="73C06592" w14:textId="77777777" w:rsidR="007A7312" w:rsidRPr="00F77F77" w:rsidRDefault="007A7312">
      <w:pPr>
        <w:spacing w:line="241" w:lineRule="exact"/>
        <w:rPr>
          <w:rFonts w:ascii="Arial" w:eastAsia="Arial" w:hAnsi="Arial" w:cs="Arial"/>
          <w:sz w:val="20"/>
          <w:szCs w:val="20"/>
        </w:rPr>
      </w:pPr>
    </w:p>
    <w:p w14:paraId="37059803" w14:textId="77777777" w:rsidR="007A7312" w:rsidRPr="00F77F77" w:rsidRDefault="00EA714D" w:rsidP="007C1245">
      <w:pPr>
        <w:numPr>
          <w:ilvl w:val="0"/>
          <w:numId w:val="30"/>
        </w:numPr>
        <w:tabs>
          <w:tab w:val="left" w:pos="1080"/>
        </w:tabs>
        <w:spacing w:line="233" w:lineRule="auto"/>
        <w:ind w:left="1080" w:right="560" w:hanging="360"/>
        <w:rPr>
          <w:rFonts w:ascii="Arial" w:eastAsia="Arial" w:hAnsi="Arial" w:cs="Arial"/>
          <w:sz w:val="20"/>
          <w:szCs w:val="20"/>
        </w:rPr>
      </w:pPr>
      <w:r w:rsidRPr="00F77F77">
        <w:rPr>
          <w:rFonts w:ascii="Arial" w:eastAsia="Arial" w:hAnsi="Arial" w:cs="Arial"/>
          <w:sz w:val="20"/>
          <w:szCs w:val="20"/>
        </w:rPr>
        <w:t>The Annual Budget for the bank accounts should meet the requirements of the German Tax Law, and if applicable include the following items</w:t>
      </w:r>
      <w:r w:rsidRPr="00F77F77">
        <w:rPr>
          <w:rFonts w:ascii="Arial" w:eastAsia="Arial" w:hAnsi="Arial" w:cs="Arial"/>
          <w:b/>
          <w:bCs/>
          <w:sz w:val="20"/>
          <w:szCs w:val="20"/>
        </w:rPr>
        <w:t>:</w:t>
      </w:r>
    </w:p>
    <w:p w14:paraId="6CA57C3C" w14:textId="77777777" w:rsidR="007A7312" w:rsidRPr="00F77F77" w:rsidRDefault="007A7312">
      <w:pPr>
        <w:spacing w:line="229" w:lineRule="exact"/>
        <w:rPr>
          <w:rFonts w:ascii="Arial" w:eastAsia="Arial" w:hAnsi="Arial" w:cs="Arial"/>
          <w:sz w:val="20"/>
          <w:szCs w:val="20"/>
        </w:rPr>
      </w:pPr>
    </w:p>
    <w:p w14:paraId="239BFF23" w14:textId="77777777" w:rsidR="007A7312" w:rsidRPr="00F77F77" w:rsidRDefault="00EA714D" w:rsidP="007C1245">
      <w:pPr>
        <w:numPr>
          <w:ilvl w:val="1"/>
          <w:numId w:val="30"/>
        </w:numPr>
        <w:tabs>
          <w:tab w:val="left" w:pos="1800"/>
        </w:tabs>
        <w:ind w:left="1800" w:hanging="360"/>
        <w:rPr>
          <w:rFonts w:ascii="Arial" w:eastAsia="Arial" w:hAnsi="Arial" w:cs="Arial"/>
          <w:sz w:val="20"/>
          <w:szCs w:val="20"/>
        </w:rPr>
      </w:pPr>
      <w:r w:rsidRPr="00F77F77">
        <w:rPr>
          <w:rFonts w:ascii="Arial" w:eastAsia="Arial" w:hAnsi="Arial" w:cs="Arial"/>
          <w:b/>
          <w:bCs/>
          <w:sz w:val="20"/>
          <w:szCs w:val="20"/>
        </w:rPr>
        <w:t>Expenditures:</w:t>
      </w:r>
    </w:p>
    <w:p w14:paraId="3297A693" w14:textId="77777777" w:rsidR="007A7312" w:rsidRPr="00F77F77" w:rsidRDefault="007A7312">
      <w:pPr>
        <w:spacing w:line="233" w:lineRule="exact"/>
        <w:rPr>
          <w:rFonts w:ascii="Arial" w:eastAsia="Arial" w:hAnsi="Arial" w:cs="Arial"/>
          <w:sz w:val="20"/>
          <w:szCs w:val="20"/>
        </w:rPr>
      </w:pPr>
    </w:p>
    <w:p w14:paraId="7EDE2C77" w14:textId="77777777" w:rsidR="007A7312" w:rsidRPr="00F77F77" w:rsidRDefault="00EA714D" w:rsidP="007C1245">
      <w:pPr>
        <w:numPr>
          <w:ilvl w:val="2"/>
          <w:numId w:val="30"/>
        </w:numPr>
        <w:tabs>
          <w:tab w:val="left" w:pos="2520"/>
        </w:tabs>
        <w:ind w:left="2520" w:hanging="470"/>
        <w:rPr>
          <w:rFonts w:ascii="Arial" w:eastAsia="Arial" w:hAnsi="Arial" w:cs="Arial"/>
          <w:sz w:val="20"/>
          <w:szCs w:val="20"/>
        </w:rPr>
      </w:pPr>
      <w:r w:rsidRPr="00F77F77">
        <w:rPr>
          <w:rFonts w:ascii="Arial" w:eastAsia="Arial" w:hAnsi="Arial" w:cs="Arial"/>
          <w:sz w:val="20"/>
          <w:szCs w:val="20"/>
        </w:rPr>
        <w:t>General administration,</w:t>
      </w:r>
    </w:p>
    <w:p w14:paraId="2C5CD3FB" w14:textId="77777777" w:rsidR="007A7312" w:rsidRPr="00F77F77" w:rsidRDefault="00EA714D" w:rsidP="007C1245">
      <w:pPr>
        <w:numPr>
          <w:ilvl w:val="2"/>
          <w:numId w:val="30"/>
        </w:numPr>
        <w:tabs>
          <w:tab w:val="left" w:pos="2520"/>
        </w:tabs>
        <w:ind w:left="2520" w:hanging="516"/>
        <w:rPr>
          <w:rFonts w:ascii="Arial" w:eastAsia="Arial" w:hAnsi="Arial" w:cs="Arial"/>
          <w:sz w:val="20"/>
          <w:szCs w:val="20"/>
        </w:rPr>
      </w:pPr>
      <w:r w:rsidRPr="00F77F77">
        <w:rPr>
          <w:rFonts w:ascii="Arial" w:eastAsia="Arial" w:hAnsi="Arial" w:cs="Arial"/>
          <w:sz w:val="20"/>
          <w:szCs w:val="20"/>
        </w:rPr>
        <w:t>IFSS Fund,</w:t>
      </w:r>
    </w:p>
    <w:p w14:paraId="003D1CAE" w14:textId="77777777" w:rsidR="007A7312" w:rsidRPr="00F77F77" w:rsidRDefault="00EA714D" w:rsidP="007C1245">
      <w:pPr>
        <w:numPr>
          <w:ilvl w:val="2"/>
          <w:numId w:val="30"/>
        </w:numPr>
        <w:tabs>
          <w:tab w:val="left" w:pos="2520"/>
        </w:tabs>
        <w:ind w:left="2520" w:hanging="559"/>
        <w:rPr>
          <w:rFonts w:ascii="Arial" w:eastAsia="Arial" w:hAnsi="Arial" w:cs="Arial"/>
          <w:sz w:val="20"/>
          <w:szCs w:val="20"/>
        </w:rPr>
      </w:pPr>
      <w:r w:rsidRPr="00F77F77">
        <w:rPr>
          <w:rFonts w:ascii="Arial" w:eastAsia="Arial" w:hAnsi="Arial" w:cs="Arial"/>
          <w:sz w:val="20"/>
          <w:szCs w:val="20"/>
        </w:rPr>
        <w:t>Interim Fund,</w:t>
      </w:r>
    </w:p>
    <w:p w14:paraId="4381E02E" w14:textId="77777777" w:rsidR="007A7312" w:rsidRPr="00F77F77" w:rsidRDefault="00EA714D" w:rsidP="007C1245">
      <w:pPr>
        <w:numPr>
          <w:ilvl w:val="2"/>
          <w:numId w:val="30"/>
        </w:numPr>
        <w:tabs>
          <w:tab w:val="left" w:pos="2520"/>
        </w:tabs>
        <w:ind w:left="2520" w:hanging="571"/>
        <w:rPr>
          <w:rFonts w:ascii="Arial" w:eastAsia="Arial" w:hAnsi="Arial" w:cs="Arial"/>
          <w:sz w:val="20"/>
          <w:szCs w:val="20"/>
        </w:rPr>
      </w:pPr>
      <w:r w:rsidRPr="00F77F77">
        <w:rPr>
          <w:rFonts w:ascii="Arial" w:eastAsia="Arial" w:hAnsi="Arial" w:cs="Arial"/>
          <w:sz w:val="20"/>
          <w:szCs w:val="20"/>
        </w:rPr>
        <w:t>Fund for Regional Meetings,</w:t>
      </w:r>
    </w:p>
    <w:p w14:paraId="68821B8D" w14:textId="77777777" w:rsidR="007A7312" w:rsidRPr="00F77F77" w:rsidRDefault="00EA714D" w:rsidP="007C1245">
      <w:pPr>
        <w:numPr>
          <w:ilvl w:val="2"/>
          <w:numId w:val="30"/>
        </w:numPr>
        <w:tabs>
          <w:tab w:val="left" w:pos="2520"/>
        </w:tabs>
        <w:spacing w:line="237" w:lineRule="auto"/>
        <w:ind w:left="2520" w:hanging="525"/>
        <w:rPr>
          <w:rFonts w:ascii="Arial" w:eastAsia="Arial" w:hAnsi="Arial" w:cs="Arial"/>
          <w:sz w:val="20"/>
          <w:szCs w:val="20"/>
        </w:rPr>
      </w:pPr>
      <w:r w:rsidRPr="00F77F77">
        <w:rPr>
          <w:rFonts w:ascii="Arial" w:eastAsia="Arial" w:hAnsi="Arial" w:cs="Arial"/>
          <w:sz w:val="20"/>
          <w:szCs w:val="20"/>
        </w:rPr>
        <w:t>Fund for other meetings and activities,</w:t>
      </w:r>
    </w:p>
    <w:p w14:paraId="6267EC74" w14:textId="77777777" w:rsidR="007A7312" w:rsidRPr="00F77F77" w:rsidRDefault="007A7312">
      <w:pPr>
        <w:spacing w:line="1" w:lineRule="exact"/>
        <w:rPr>
          <w:rFonts w:ascii="Arial" w:eastAsia="Arial" w:hAnsi="Arial" w:cs="Arial"/>
          <w:sz w:val="20"/>
          <w:szCs w:val="20"/>
        </w:rPr>
      </w:pPr>
    </w:p>
    <w:p w14:paraId="47E6FE20" w14:textId="77777777" w:rsidR="007A7312" w:rsidRPr="00F77F77" w:rsidRDefault="00EA714D" w:rsidP="007C1245">
      <w:pPr>
        <w:numPr>
          <w:ilvl w:val="2"/>
          <w:numId w:val="30"/>
        </w:numPr>
        <w:tabs>
          <w:tab w:val="left" w:pos="2520"/>
        </w:tabs>
        <w:ind w:left="2520" w:hanging="571"/>
        <w:rPr>
          <w:rFonts w:ascii="Arial" w:eastAsia="Arial" w:hAnsi="Arial" w:cs="Arial"/>
          <w:sz w:val="20"/>
          <w:szCs w:val="20"/>
        </w:rPr>
      </w:pPr>
      <w:r w:rsidRPr="00F77F77">
        <w:rPr>
          <w:rFonts w:ascii="Arial" w:eastAsia="Arial" w:hAnsi="Arial" w:cs="Arial"/>
          <w:sz w:val="20"/>
          <w:szCs w:val="20"/>
        </w:rPr>
        <w:t>Development Fund,</w:t>
      </w:r>
    </w:p>
    <w:p w14:paraId="03AFDF41" w14:textId="77777777" w:rsidR="007A7312" w:rsidRPr="00F77F77" w:rsidRDefault="00EA714D" w:rsidP="007C1245">
      <w:pPr>
        <w:numPr>
          <w:ilvl w:val="2"/>
          <w:numId w:val="30"/>
        </w:numPr>
        <w:tabs>
          <w:tab w:val="left" w:pos="2520"/>
        </w:tabs>
        <w:ind w:left="2520" w:hanging="614"/>
        <w:rPr>
          <w:rFonts w:ascii="Arial" w:eastAsia="Arial" w:hAnsi="Arial" w:cs="Arial"/>
          <w:sz w:val="20"/>
          <w:szCs w:val="20"/>
        </w:rPr>
      </w:pPr>
      <w:r w:rsidRPr="00F77F77">
        <w:rPr>
          <w:rFonts w:ascii="Arial" w:eastAsia="Arial" w:hAnsi="Arial" w:cs="Arial"/>
          <w:sz w:val="20"/>
          <w:szCs w:val="20"/>
        </w:rPr>
        <w:t>Officials Fund,</w:t>
      </w:r>
    </w:p>
    <w:p w14:paraId="0D147AFC" w14:textId="77777777" w:rsidR="007A7312" w:rsidRPr="00F77F77" w:rsidRDefault="00EA714D" w:rsidP="007C1245">
      <w:pPr>
        <w:numPr>
          <w:ilvl w:val="2"/>
          <w:numId w:val="30"/>
        </w:numPr>
        <w:tabs>
          <w:tab w:val="left" w:pos="2520"/>
        </w:tabs>
        <w:ind w:left="2520" w:hanging="660"/>
        <w:rPr>
          <w:rFonts w:ascii="Arial" w:eastAsia="Arial" w:hAnsi="Arial" w:cs="Arial"/>
          <w:sz w:val="20"/>
          <w:szCs w:val="20"/>
        </w:rPr>
      </w:pPr>
      <w:r w:rsidRPr="00F77F77">
        <w:rPr>
          <w:rFonts w:ascii="Arial" w:eastAsia="Arial" w:hAnsi="Arial" w:cs="Arial"/>
          <w:sz w:val="20"/>
          <w:szCs w:val="20"/>
        </w:rPr>
        <w:t>Contingency fund.</w:t>
      </w:r>
    </w:p>
    <w:p w14:paraId="65BEDC21" w14:textId="77777777" w:rsidR="007A7312" w:rsidRPr="00F77F77" w:rsidRDefault="007A7312">
      <w:pPr>
        <w:spacing w:line="228" w:lineRule="exact"/>
        <w:rPr>
          <w:rFonts w:ascii="Arial" w:eastAsia="Arial" w:hAnsi="Arial" w:cs="Arial"/>
          <w:sz w:val="20"/>
          <w:szCs w:val="20"/>
        </w:rPr>
      </w:pPr>
    </w:p>
    <w:p w14:paraId="660FBBDF" w14:textId="77777777" w:rsidR="007A7312" w:rsidRPr="00F77F77" w:rsidRDefault="00EA714D" w:rsidP="007C1245">
      <w:pPr>
        <w:numPr>
          <w:ilvl w:val="1"/>
          <w:numId w:val="30"/>
        </w:numPr>
        <w:tabs>
          <w:tab w:val="left" w:pos="1800"/>
        </w:tabs>
        <w:ind w:left="1800" w:hanging="360"/>
        <w:rPr>
          <w:rFonts w:ascii="Arial" w:eastAsia="Arial" w:hAnsi="Arial" w:cs="Arial"/>
          <w:sz w:val="20"/>
          <w:szCs w:val="20"/>
        </w:rPr>
      </w:pPr>
      <w:r w:rsidRPr="00F77F77">
        <w:rPr>
          <w:rFonts w:ascii="Arial" w:eastAsia="Arial" w:hAnsi="Arial" w:cs="Arial"/>
          <w:b/>
          <w:bCs/>
          <w:sz w:val="20"/>
          <w:szCs w:val="20"/>
        </w:rPr>
        <w:t>Income:</w:t>
      </w:r>
    </w:p>
    <w:p w14:paraId="04A74AB5" w14:textId="77777777" w:rsidR="007A7312" w:rsidRPr="00F77F77" w:rsidRDefault="007A7312">
      <w:pPr>
        <w:spacing w:line="230" w:lineRule="exact"/>
        <w:rPr>
          <w:rFonts w:ascii="Arial" w:eastAsia="Arial" w:hAnsi="Arial" w:cs="Arial"/>
          <w:sz w:val="20"/>
          <w:szCs w:val="20"/>
        </w:rPr>
      </w:pPr>
    </w:p>
    <w:p w14:paraId="20E9BC6D" w14:textId="77777777" w:rsidR="007A7312" w:rsidRPr="00F77F77" w:rsidRDefault="00EA714D" w:rsidP="007C1245">
      <w:pPr>
        <w:numPr>
          <w:ilvl w:val="2"/>
          <w:numId w:val="30"/>
        </w:numPr>
        <w:tabs>
          <w:tab w:val="left" w:pos="2520"/>
        </w:tabs>
        <w:ind w:left="2520" w:hanging="470"/>
        <w:rPr>
          <w:rFonts w:ascii="Arial" w:eastAsia="Arial" w:hAnsi="Arial" w:cs="Arial"/>
          <w:sz w:val="20"/>
          <w:szCs w:val="20"/>
        </w:rPr>
      </w:pPr>
      <w:r w:rsidRPr="00F77F77">
        <w:rPr>
          <w:rFonts w:ascii="Arial" w:eastAsia="Arial" w:hAnsi="Arial" w:cs="Arial"/>
          <w:sz w:val="20"/>
          <w:szCs w:val="20"/>
        </w:rPr>
        <w:t>Ordinary membership fees,</w:t>
      </w:r>
    </w:p>
    <w:p w14:paraId="41EE5DB1" w14:textId="77777777" w:rsidR="007A7312" w:rsidRPr="00F77F77" w:rsidRDefault="00EA714D" w:rsidP="007C1245">
      <w:pPr>
        <w:numPr>
          <w:ilvl w:val="2"/>
          <w:numId w:val="30"/>
        </w:numPr>
        <w:tabs>
          <w:tab w:val="left" w:pos="2520"/>
        </w:tabs>
        <w:ind w:left="2520" w:hanging="516"/>
        <w:rPr>
          <w:rFonts w:ascii="Arial" w:eastAsia="Arial" w:hAnsi="Arial" w:cs="Arial"/>
          <w:sz w:val="20"/>
          <w:szCs w:val="20"/>
        </w:rPr>
      </w:pPr>
      <w:r w:rsidRPr="00F77F77">
        <w:rPr>
          <w:rFonts w:ascii="Arial" w:eastAsia="Arial" w:hAnsi="Arial" w:cs="Arial"/>
          <w:sz w:val="20"/>
          <w:szCs w:val="20"/>
        </w:rPr>
        <w:t>Associate membership fees,</w:t>
      </w:r>
    </w:p>
    <w:p w14:paraId="708D1CB3" w14:textId="77777777" w:rsidR="007A7312" w:rsidRPr="00F77F77" w:rsidRDefault="00EA714D" w:rsidP="007C1245">
      <w:pPr>
        <w:numPr>
          <w:ilvl w:val="2"/>
          <w:numId w:val="30"/>
        </w:numPr>
        <w:tabs>
          <w:tab w:val="left" w:pos="2520"/>
        </w:tabs>
        <w:ind w:left="2520" w:hanging="559"/>
        <w:rPr>
          <w:rFonts w:ascii="Arial" w:eastAsia="Arial" w:hAnsi="Arial" w:cs="Arial"/>
          <w:sz w:val="20"/>
          <w:szCs w:val="20"/>
        </w:rPr>
      </w:pPr>
      <w:r w:rsidRPr="00F77F77">
        <w:rPr>
          <w:rFonts w:ascii="Arial" w:eastAsia="Arial" w:hAnsi="Arial" w:cs="Arial"/>
          <w:sz w:val="20"/>
          <w:szCs w:val="20"/>
        </w:rPr>
        <w:t>Donations and grants (if so stating what fund the money goes to),</w:t>
      </w:r>
    </w:p>
    <w:p w14:paraId="7092F137" w14:textId="77777777" w:rsidR="007A7312" w:rsidRPr="00F77F77" w:rsidRDefault="00EA714D" w:rsidP="007C1245">
      <w:pPr>
        <w:numPr>
          <w:ilvl w:val="2"/>
          <w:numId w:val="30"/>
        </w:numPr>
        <w:tabs>
          <w:tab w:val="left" w:pos="2520"/>
        </w:tabs>
        <w:ind w:left="2520" w:hanging="571"/>
        <w:rPr>
          <w:rFonts w:ascii="Arial" w:eastAsia="Arial" w:hAnsi="Arial" w:cs="Arial"/>
          <w:sz w:val="20"/>
          <w:szCs w:val="20"/>
        </w:rPr>
      </w:pPr>
      <w:r w:rsidRPr="00F77F77">
        <w:rPr>
          <w:rFonts w:ascii="Arial" w:eastAsia="Arial" w:hAnsi="Arial" w:cs="Arial"/>
          <w:sz w:val="20"/>
          <w:szCs w:val="20"/>
        </w:rPr>
        <w:t>Other income (source to be stated in financial report).</w:t>
      </w:r>
    </w:p>
    <w:p w14:paraId="503CC44A" w14:textId="77777777" w:rsidR="007A7312" w:rsidRPr="00F77F77" w:rsidRDefault="007A7312">
      <w:pPr>
        <w:spacing w:line="228" w:lineRule="exact"/>
        <w:rPr>
          <w:rFonts w:ascii="Arial" w:hAnsi="Arial" w:cs="Arial"/>
          <w:sz w:val="20"/>
          <w:szCs w:val="20"/>
        </w:rPr>
      </w:pPr>
    </w:p>
    <w:p w14:paraId="464327B8" w14:textId="77777777" w:rsidR="007A7312" w:rsidRPr="00F77F77" w:rsidRDefault="00EA714D">
      <w:pPr>
        <w:tabs>
          <w:tab w:val="left" w:pos="1060"/>
        </w:tabs>
        <w:ind w:left="360"/>
        <w:rPr>
          <w:rFonts w:ascii="Arial" w:hAnsi="Arial" w:cs="Arial"/>
          <w:sz w:val="20"/>
          <w:szCs w:val="20"/>
        </w:rPr>
      </w:pPr>
      <w:r w:rsidRPr="00F77F77">
        <w:rPr>
          <w:rFonts w:ascii="Arial" w:eastAsia="Arial" w:hAnsi="Arial" w:cs="Arial"/>
          <w:b/>
          <w:bCs/>
          <w:i/>
          <w:iCs/>
          <w:sz w:val="20"/>
          <w:szCs w:val="20"/>
        </w:rPr>
        <w:t>5.3</w:t>
      </w:r>
      <w:r w:rsidRPr="00F77F77">
        <w:rPr>
          <w:rFonts w:ascii="Arial" w:hAnsi="Arial" w:cs="Arial"/>
          <w:sz w:val="20"/>
          <w:szCs w:val="20"/>
        </w:rPr>
        <w:tab/>
      </w:r>
      <w:r w:rsidRPr="00F77F77">
        <w:rPr>
          <w:rFonts w:ascii="Arial" w:eastAsia="Arial" w:hAnsi="Arial" w:cs="Arial"/>
          <w:b/>
          <w:bCs/>
          <w:i/>
          <w:iCs/>
          <w:sz w:val="20"/>
          <w:szCs w:val="20"/>
        </w:rPr>
        <w:t>Expenses</w:t>
      </w:r>
    </w:p>
    <w:p w14:paraId="195799B5" w14:textId="77777777" w:rsidR="007A7312" w:rsidRPr="00F77F77" w:rsidRDefault="007A7312">
      <w:pPr>
        <w:spacing w:line="241" w:lineRule="exact"/>
        <w:rPr>
          <w:rFonts w:ascii="Arial" w:hAnsi="Arial" w:cs="Arial"/>
          <w:sz w:val="20"/>
          <w:szCs w:val="20"/>
        </w:rPr>
      </w:pPr>
    </w:p>
    <w:p w14:paraId="50B082C1" w14:textId="77777777" w:rsidR="007A7312" w:rsidRPr="00F77F77" w:rsidRDefault="00EA714D" w:rsidP="007C1245">
      <w:pPr>
        <w:numPr>
          <w:ilvl w:val="0"/>
          <w:numId w:val="31"/>
        </w:numPr>
        <w:tabs>
          <w:tab w:val="left" w:pos="1080"/>
        </w:tabs>
        <w:spacing w:line="237" w:lineRule="auto"/>
        <w:ind w:left="1080" w:right="520" w:hanging="360"/>
        <w:rPr>
          <w:rFonts w:ascii="Arial" w:eastAsia="Arial" w:hAnsi="Arial" w:cs="Arial"/>
          <w:sz w:val="20"/>
          <w:szCs w:val="20"/>
        </w:rPr>
      </w:pPr>
      <w:r w:rsidRPr="00F77F77">
        <w:rPr>
          <w:rFonts w:ascii="Arial" w:eastAsia="Arial" w:hAnsi="Arial" w:cs="Arial"/>
          <w:sz w:val="20"/>
          <w:szCs w:val="20"/>
        </w:rPr>
        <w:t xml:space="preserve">Expenses on official business covering travelling costs and in some </w:t>
      </w:r>
      <w:proofErr w:type="gramStart"/>
      <w:r w:rsidRPr="00F77F77">
        <w:rPr>
          <w:rFonts w:ascii="Arial" w:eastAsia="Arial" w:hAnsi="Arial" w:cs="Arial"/>
          <w:sz w:val="20"/>
          <w:szCs w:val="20"/>
        </w:rPr>
        <w:t>cases</w:t>
      </w:r>
      <w:proofErr w:type="gramEnd"/>
      <w:r w:rsidRPr="00F77F77">
        <w:rPr>
          <w:rFonts w:ascii="Arial" w:eastAsia="Arial" w:hAnsi="Arial" w:cs="Arial"/>
          <w:sz w:val="20"/>
          <w:szCs w:val="20"/>
        </w:rPr>
        <w:t xml:space="preserve"> accommodation can be reimbursed upon submission of an official declaration form and copy of valid receipts to the Treasurer and approval of the Direction that the Association is able to refund.</w:t>
      </w:r>
    </w:p>
    <w:p w14:paraId="1E950354" w14:textId="77777777" w:rsidR="007A7312" w:rsidRPr="00F77F77" w:rsidRDefault="007A7312">
      <w:pPr>
        <w:spacing w:line="241" w:lineRule="exact"/>
        <w:rPr>
          <w:rFonts w:ascii="Arial" w:eastAsia="Arial" w:hAnsi="Arial" w:cs="Arial"/>
          <w:sz w:val="20"/>
          <w:szCs w:val="20"/>
        </w:rPr>
      </w:pPr>
    </w:p>
    <w:p w14:paraId="55AD5F7E" w14:textId="77777777" w:rsidR="007A7312" w:rsidRPr="00F77F77" w:rsidRDefault="00EA714D" w:rsidP="007C1245">
      <w:pPr>
        <w:numPr>
          <w:ilvl w:val="0"/>
          <w:numId w:val="31"/>
        </w:numPr>
        <w:tabs>
          <w:tab w:val="left" w:pos="1080"/>
        </w:tabs>
        <w:spacing w:line="236" w:lineRule="auto"/>
        <w:ind w:left="1080" w:right="980" w:hanging="360"/>
        <w:rPr>
          <w:rFonts w:ascii="Arial" w:eastAsia="Arial" w:hAnsi="Arial" w:cs="Arial"/>
          <w:sz w:val="20"/>
          <w:szCs w:val="20"/>
        </w:rPr>
      </w:pPr>
      <w:r w:rsidRPr="00F77F77">
        <w:rPr>
          <w:rFonts w:ascii="Arial" w:eastAsia="Arial" w:hAnsi="Arial" w:cs="Arial"/>
          <w:sz w:val="20"/>
          <w:szCs w:val="20"/>
        </w:rPr>
        <w:t>Unless specific official business has been catered for in the Annual budget and the needed funds are available, any other business should be paid for using personal fundraising.</w:t>
      </w:r>
    </w:p>
    <w:p w14:paraId="77354487" w14:textId="77777777" w:rsidR="007A7312" w:rsidRPr="00F77F77" w:rsidRDefault="007A7312">
      <w:pPr>
        <w:spacing w:line="240" w:lineRule="exact"/>
        <w:rPr>
          <w:rFonts w:ascii="Arial" w:eastAsia="Arial" w:hAnsi="Arial" w:cs="Arial"/>
          <w:sz w:val="20"/>
          <w:szCs w:val="20"/>
        </w:rPr>
      </w:pPr>
    </w:p>
    <w:p w14:paraId="5192F47D" w14:textId="77777777" w:rsidR="007A7312" w:rsidRPr="00F77F77" w:rsidRDefault="00EA714D" w:rsidP="007C1245">
      <w:pPr>
        <w:numPr>
          <w:ilvl w:val="0"/>
          <w:numId w:val="31"/>
        </w:numPr>
        <w:tabs>
          <w:tab w:val="left" w:pos="1080"/>
        </w:tabs>
        <w:spacing w:line="234" w:lineRule="auto"/>
        <w:ind w:left="1080" w:right="380" w:hanging="360"/>
        <w:rPr>
          <w:rFonts w:ascii="Arial" w:eastAsia="Arial" w:hAnsi="Arial" w:cs="Arial"/>
          <w:sz w:val="20"/>
          <w:szCs w:val="20"/>
        </w:rPr>
      </w:pPr>
      <w:r w:rsidRPr="00F77F77">
        <w:rPr>
          <w:rFonts w:ascii="Arial" w:eastAsia="Arial" w:hAnsi="Arial" w:cs="Arial"/>
          <w:sz w:val="20"/>
          <w:szCs w:val="20"/>
        </w:rPr>
        <w:t>The Direction can only spend money on official business that is not planned in the Annual budget when the Council agrees with the need to do so and in the case that the</w:t>
      </w:r>
    </w:p>
    <w:p w14:paraId="0DBA4C96" w14:textId="77777777" w:rsidR="007A7312" w:rsidRPr="00F77F77" w:rsidRDefault="007A7312">
      <w:pPr>
        <w:spacing w:line="2" w:lineRule="exact"/>
        <w:rPr>
          <w:rFonts w:ascii="Arial" w:eastAsia="Arial" w:hAnsi="Arial" w:cs="Arial"/>
          <w:sz w:val="20"/>
          <w:szCs w:val="20"/>
        </w:rPr>
      </w:pPr>
    </w:p>
    <w:p w14:paraId="3F18BC8E" w14:textId="77777777" w:rsidR="007A7312" w:rsidRPr="00F77F77" w:rsidRDefault="00EA714D">
      <w:pPr>
        <w:ind w:left="1080"/>
        <w:rPr>
          <w:rFonts w:ascii="Arial" w:eastAsia="Arial" w:hAnsi="Arial" w:cs="Arial"/>
          <w:sz w:val="20"/>
          <w:szCs w:val="20"/>
        </w:rPr>
      </w:pPr>
      <w:r w:rsidRPr="00F77F77">
        <w:rPr>
          <w:rFonts w:ascii="Arial" w:eastAsia="Arial" w:hAnsi="Arial" w:cs="Arial"/>
          <w:sz w:val="20"/>
          <w:szCs w:val="20"/>
        </w:rPr>
        <w:t>Association’s financial situation will not be seriously affected.</w:t>
      </w:r>
    </w:p>
    <w:p w14:paraId="330677EB" w14:textId="77777777" w:rsidR="007A7312" w:rsidRPr="00F77F77" w:rsidRDefault="007A7312">
      <w:pPr>
        <w:spacing w:line="241" w:lineRule="exact"/>
        <w:rPr>
          <w:rFonts w:ascii="Arial" w:eastAsia="Arial" w:hAnsi="Arial" w:cs="Arial"/>
          <w:sz w:val="20"/>
          <w:szCs w:val="20"/>
        </w:rPr>
      </w:pPr>
    </w:p>
    <w:p w14:paraId="1A332E2B" w14:textId="77777777" w:rsidR="007A7312" w:rsidRPr="00F77F77" w:rsidRDefault="00EA714D" w:rsidP="007C1245">
      <w:pPr>
        <w:numPr>
          <w:ilvl w:val="0"/>
          <w:numId w:val="31"/>
        </w:numPr>
        <w:tabs>
          <w:tab w:val="left" w:pos="1080"/>
        </w:tabs>
        <w:spacing w:line="237" w:lineRule="auto"/>
        <w:ind w:left="1080" w:right="500" w:hanging="360"/>
        <w:rPr>
          <w:rFonts w:ascii="Arial" w:eastAsia="Arial" w:hAnsi="Arial" w:cs="Arial"/>
          <w:sz w:val="20"/>
          <w:szCs w:val="20"/>
        </w:rPr>
      </w:pPr>
      <w:r w:rsidRPr="00F77F77">
        <w:rPr>
          <w:rFonts w:ascii="Arial" w:eastAsia="Arial" w:hAnsi="Arial" w:cs="Arial"/>
          <w:sz w:val="20"/>
          <w:szCs w:val="20"/>
        </w:rPr>
        <w:t xml:space="preserve">In the event that a substantial amount of funds </w:t>
      </w:r>
      <w:proofErr w:type="gramStart"/>
      <w:r w:rsidRPr="00F77F77">
        <w:rPr>
          <w:rFonts w:ascii="Arial" w:eastAsia="Arial" w:hAnsi="Arial" w:cs="Arial"/>
          <w:sz w:val="20"/>
          <w:szCs w:val="20"/>
        </w:rPr>
        <w:t>are</w:t>
      </w:r>
      <w:proofErr w:type="gramEnd"/>
      <w:r w:rsidRPr="00F77F77">
        <w:rPr>
          <w:rFonts w:ascii="Arial" w:eastAsia="Arial" w:hAnsi="Arial" w:cs="Arial"/>
          <w:sz w:val="20"/>
          <w:szCs w:val="20"/>
        </w:rPr>
        <w:t xml:space="preserve"> received by the Association, the Direction and Council can decide on the allocation of funds to a</w:t>
      </w:r>
      <w:r w:rsidR="00A36939" w:rsidRPr="00F77F77">
        <w:rPr>
          <w:rFonts w:ascii="Arial" w:eastAsia="Arial" w:hAnsi="Arial" w:cs="Arial"/>
          <w:sz w:val="20"/>
          <w:szCs w:val="20"/>
          <w:lang w:val="en-US"/>
        </w:rPr>
        <w:t xml:space="preserve">n individual </w:t>
      </w:r>
      <w:r w:rsidRPr="00F77F77">
        <w:rPr>
          <w:rFonts w:ascii="Arial" w:eastAsia="Arial" w:hAnsi="Arial" w:cs="Arial"/>
          <w:sz w:val="20"/>
          <w:szCs w:val="20"/>
        </w:rPr>
        <w:t>to work at the Secretariat, not for personal profit.</w:t>
      </w:r>
    </w:p>
    <w:p w14:paraId="387ED926" w14:textId="77777777" w:rsidR="007A7312" w:rsidRPr="00F77F77" w:rsidRDefault="007A7312">
      <w:pPr>
        <w:spacing w:line="229" w:lineRule="exact"/>
        <w:rPr>
          <w:rFonts w:ascii="Arial" w:hAnsi="Arial" w:cs="Arial"/>
          <w:sz w:val="20"/>
          <w:szCs w:val="20"/>
        </w:rPr>
      </w:pPr>
    </w:p>
    <w:p w14:paraId="755D631D" w14:textId="77777777" w:rsidR="007A7312" w:rsidRPr="00F77F77" w:rsidRDefault="00EA714D">
      <w:pPr>
        <w:tabs>
          <w:tab w:val="left" w:pos="1060"/>
        </w:tabs>
        <w:ind w:left="360"/>
        <w:rPr>
          <w:rFonts w:ascii="Arial" w:hAnsi="Arial" w:cs="Arial"/>
          <w:sz w:val="20"/>
          <w:szCs w:val="20"/>
        </w:rPr>
      </w:pPr>
      <w:r w:rsidRPr="00F77F77">
        <w:rPr>
          <w:rFonts w:ascii="Arial" w:eastAsia="Arial" w:hAnsi="Arial" w:cs="Arial"/>
          <w:b/>
          <w:bCs/>
          <w:sz w:val="20"/>
          <w:szCs w:val="20"/>
        </w:rPr>
        <w:t>5.4</w:t>
      </w:r>
      <w:r w:rsidRPr="00F77F77">
        <w:rPr>
          <w:rFonts w:ascii="Arial" w:hAnsi="Arial" w:cs="Arial"/>
          <w:sz w:val="20"/>
          <w:szCs w:val="20"/>
        </w:rPr>
        <w:tab/>
      </w:r>
      <w:r w:rsidRPr="00F77F77">
        <w:rPr>
          <w:rFonts w:ascii="Arial" w:eastAsia="Arial" w:hAnsi="Arial" w:cs="Arial"/>
          <w:b/>
          <w:bCs/>
          <w:sz w:val="20"/>
          <w:szCs w:val="20"/>
        </w:rPr>
        <w:t>Development Fund</w:t>
      </w:r>
    </w:p>
    <w:p w14:paraId="1AB04759" w14:textId="77777777" w:rsidR="007A7312" w:rsidRPr="00F77F77" w:rsidRDefault="007A7312">
      <w:pPr>
        <w:spacing w:line="241" w:lineRule="exact"/>
        <w:rPr>
          <w:rFonts w:ascii="Arial" w:hAnsi="Arial" w:cs="Arial"/>
          <w:sz w:val="20"/>
          <w:szCs w:val="20"/>
        </w:rPr>
      </w:pPr>
    </w:p>
    <w:p w14:paraId="77ADE5E3" w14:textId="77777777" w:rsidR="007A7312" w:rsidRPr="00F77F77" w:rsidRDefault="00EA714D" w:rsidP="007C1245">
      <w:pPr>
        <w:numPr>
          <w:ilvl w:val="0"/>
          <w:numId w:val="32"/>
        </w:numPr>
        <w:tabs>
          <w:tab w:val="left" w:pos="1080"/>
        </w:tabs>
        <w:spacing w:line="234" w:lineRule="auto"/>
        <w:ind w:left="1080" w:right="620" w:hanging="360"/>
        <w:rPr>
          <w:rFonts w:ascii="Arial" w:eastAsia="Arial" w:hAnsi="Arial" w:cs="Arial"/>
          <w:sz w:val="20"/>
          <w:szCs w:val="20"/>
        </w:rPr>
      </w:pPr>
      <w:r w:rsidRPr="00F77F77">
        <w:rPr>
          <w:rFonts w:ascii="Arial" w:eastAsia="Arial" w:hAnsi="Arial" w:cs="Arial"/>
          <w:sz w:val="20"/>
          <w:szCs w:val="20"/>
        </w:rPr>
        <w:t>The Development Fund exists to assist the participation of members from LICs in IFSA activities and to attend/organize IFSA events.</w:t>
      </w:r>
    </w:p>
    <w:p w14:paraId="65593D62" w14:textId="77777777" w:rsidR="007A7312" w:rsidRPr="00F77F77" w:rsidRDefault="007A7312">
      <w:pPr>
        <w:spacing w:line="242" w:lineRule="exact"/>
        <w:rPr>
          <w:rFonts w:ascii="Arial" w:eastAsia="Arial" w:hAnsi="Arial" w:cs="Arial"/>
          <w:sz w:val="20"/>
          <w:szCs w:val="20"/>
        </w:rPr>
      </w:pPr>
    </w:p>
    <w:p w14:paraId="2B94C5A0" w14:textId="77777777" w:rsidR="007A7312" w:rsidRPr="00F77F77" w:rsidRDefault="00EA714D" w:rsidP="007C1245">
      <w:pPr>
        <w:numPr>
          <w:ilvl w:val="0"/>
          <w:numId w:val="32"/>
        </w:numPr>
        <w:tabs>
          <w:tab w:val="left" w:pos="1080"/>
        </w:tabs>
        <w:spacing w:line="236" w:lineRule="auto"/>
        <w:ind w:left="1080" w:right="680" w:hanging="360"/>
        <w:jc w:val="both"/>
        <w:rPr>
          <w:rFonts w:ascii="Arial" w:eastAsia="Arial" w:hAnsi="Arial" w:cs="Arial"/>
          <w:sz w:val="20"/>
          <w:szCs w:val="20"/>
        </w:rPr>
      </w:pPr>
      <w:r w:rsidRPr="00F77F77">
        <w:rPr>
          <w:rFonts w:ascii="Arial" w:eastAsia="Arial" w:hAnsi="Arial" w:cs="Arial"/>
          <w:sz w:val="20"/>
          <w:szCs w:val="20"/>
        </w:rPr>
        <w:t>Money for the Development Fund can be gathered by the Direction during fundraising activities such as an annual tombola or auction that takes place during IFSS and other meetings, as well as by sponsorship grants and donations.</w:t>
      </w:r>
    </w:p>
    <w:p w14:paraId="056E499E" w14:textId="77777777" w:rsidR="007A7312" w:rsidRPr="00F77F77" w:rsidRDefault="007A7312">
      <w:pPr>
        <w:rPr>
          <w:rFonts w:ascii="Arial" w:hAnsi="Arial" w:cs="Arial"/>
          <w:sz w:val="20"/>
          <w:szCs w:val="20"/>
        </w:rPr>
        <w:sectPr w:rsidR="007A7312" w:rsidRPr="00F77F77">
          <w:pgSz w:w="12240" w:h="15840"/>
          <w:pgMar w:top="1440" w:right="1440" w:bottom="1440" w:left="1440" w:header="0" w:footer="0" w:gutter="0"/>
          <w:cols w:space="720" w:equalWidth="0">
            <w:col w:w="9360"/>
          </w:cols>
        </w:sectPr>
      </w:pPr>
    </w:p>
    <w:p w14:paraId="730AF89A" w14:textId="77777777" w:rsidR="007A7312" w:rsidRPr="00F77F77" w:rsidRDefault="007A7312">
      <w:pPr>
        <w:spacing w:line="5" w:lineRule="exact"/>
        <w:rPr>
          <w:rFonts w:ascii="Arial" w:hAnsi="Arial" w:cs="Arial"/>
          <w:sz w:val="20"/>
          <w:szCs w:val="20"/>
        </w:rPr>
      </w:pPr>
      <w:bookmarkStart w:id="10" w:name="page11"/>
      <w:bookmarkEnd w:id="10"/>
    </w:p>
    <w:p w14:paraId="06F033B8" w14:textId="77777777" w:rsidR="007A7312" w:rsidRPr="00F77F77" w:rsidRDefault="00EA714D" w:rsidP="007C1245">
      <w:pPr>
        <w:numPr>
          <w:ilvl w:val="0"/>
          <w:numId w:val="33"/>
        </w:numPr>
        <w:tabs>
          <w:tab w:val="left" w:pos="1080"/>
        </w:tabs>
        <w:spacing w:line="236" w:lineRule="auto"/>
        <w:ind w:left="1080" w:right="580" w:hanging="360"/>
        <w:rPr>
          <w:rFonts w:ascii="Arial" w:eastAsia="Arial" w:hAnsi="Arial" w:cs="Arial"/>
          <w:sz w:val="20"/>
          <w:szCs w:val="20"/>
        </w:rPr>
      </w:pPr>
      <w:r w:rsidRPr="00F77F77">
        <w:rPr>
          <w:rFonts w:ascii="Arial" w:eastAsia="Arial" w:hAnsi="Arial" w:cs="Arial"/>
          <w:sz w:val="20"/>
          <w:szCs w:val="20"/>
        </w:rPr>
        <w:t>The availability and details of the grant should be promoted to all IFSA members by the IFSA Council. This should be done well in advance (i.e. four months) of major events such as the IFSS.</w:t>
      </w:r>
    </w:p>
    <w:p w14:paraId="47FCD26A" w14:textId="77777777" w:rsidR="007A7312" w:rsidRPr="00F77F77" w:rsidRDefault="007A7312">
      <w:pPr>
        <w:spacing w:line="241" w:lineRule="exact"/>
        <w:rPr>
          <w:rFonts w:ascii="Arial" w:eastAsia="Arial" w:hAnsi="Arial" w:cs="Arial"/>
          <w:sz w:val="20"/>
          <w:szCs w:val="20"/>
        </w:rPr>
      </w:pPr>
    </w:p>
    <w:p w14:paraId="49210BAB" w14:textId="77777777" w:rsidR="007A7312" w:rsidRPr="00F77F77" w:rsidRDefault="00EA714D" w:rsidP="007C1245">
      <w:pPr>
        <w:numPr>
          <w:ilvl w:val="0"/>
          <w:numId w:val="33"/>
        </w:numPr>
        <w:tabs>
          <w:tab w:val="left" w:pos="1080"/>
        </w:tabs>
        <w:spacing w:line="236" w:lineRule="auto"/>
        <w:ind w:left="1080" w:right="660" w:hanging="360"/>
        <w:jc w:val="both"/>
        <w:rPr>
          <w:rFonts w:ascii="Arial" w:eastAsia="Arial" w:hAnsi="Arial" w:cs="Arial"/>
          <w:sz w:val="20"/>
          <w:szCs w:val="20"/>
        </w:rPr>
      </w:pPr>
      <w:r w:rsidRPr="00F77F77">
        <w:rPr>
          <w:rFonts w:ascii="Arial" w:eastAsia="Arial" w:hAnsi="Arial" w:cs="Arial"/>
          <w:sz w:val="20"/>
          <w:szCs w:val="20"/>
        </w:rPr>
        <w:t>The use of the development fund is decided by the Council, with successful applicants chosen based on a letter of motivation, the importance or relevance (and development potential) of the activity, the economic</w:t>
      </w:r>
    </w:p>
    <w:p w14:paraId="13C96CD3" w14:textId="77777777" w:rsidR="007A7312" w:rsidRPr="00F77F77" w:rsidRDefault="007A7312">
      <w:pPr>
        <w:spacing w:line="2" w:lineRule="exact"/>
        <w:rPr>
          <w:rFonts w:ascii="Arial" w:hAnsi="Arial" w:cs="Arial"/>
          <w:sz w:val="20"/>
          <w:szCs w:val="20"/>
        </w:rPr>
      </w:pPr>
    </w:p>
    <w:p w14:paraId="31609BFE" w14:textId="59251744" w:rsidR="007A7312" w:rsidRPr="00F77F77" w:rsidRDefault="00EA714D">
      <w:pPr>
        <w:ind w:left="1080"/>
        <w:rPr>
          <w:rFonts w:ascii="Arial" w:hAnsi="Arial" w:cs="Arial"/>
          <w:sz w:val="20"/>
          <w:szCs w:val="20"/>
        </w:rPr>
      </w:pPr>
      <w:r w:rsidRPr="00F77F77">
        <w:rPr>
          <w:rFonts w:ascii="Arial" w:eastAsia="Arial" w:hAnsi="Arial" w:cs="Arial"/>
          <w:sz w:val="20"/>
          <w:szCs w:val="20"/>
        </w:rPr>
        <w:t>status of the applicant’s home country and the membership status</w:t>
      </w:r>
    </w:p>
    <w:p w14:paraId="624D21BC" w14:textId="3ADA7A48" w:rsidR="007A7312" w:rsidRPr="00F77F77" w:rsidRDefault="00EA714D">
      <w:pPr>
        <w:ind w:left="1080"/>
        <w:rPr>
          <w:rFonts w:ascii="Arial" w:hAnsi="Arial" w:cs="Arial"/>
          <w:sz w:val="20"/>
          <w:szCs w:val="20"/>
        </w:rPr>
      </w:pPr>
      <w:r w:rsidRPr="00F77F77">
        <w:rPr>
          <w:rFonts w:ascii="Arial" w:eastAsia="Arial" w:hAnsi="Arial" w:cs="Arial"/>
          <w:sz w:val="20"/>
          <w:szCs w:val="20"/>
        </w:rPr>
        <w:t>of the applicant. In case of an LC applying for money for a project, the LCs budget</w:t>
      </w:r>
    </w:p>
    <w:p w14:paraId="4414078F" w14:textId="77777777" w:rsidR="007A7312" w:rsidRPr="00F77F77" w:rsidRDefault="00EA714D">
      <w:pPr>
        <w:spacing w:line="237" w:lineRule="auto"/>
        <w:ind w:left="1080"/>
        <w:rPr>
          <w:rFonts w:ascii="Arial" w:hAnsi="Arial" w:cs="Arial"/>
          <w:sz w:val="20"/>
          <w:szCs w:val="20"/>
        </w:rPr>
      </w:pPr>
      <w:r w:rsidRPr="00F77F77">
        <w:rPr>
          <w:rFonts w:ascii="Arial" w:eastAsia="Arial" w:hAnsi="Arial" w:cs="Arial"/>
          <w:sz w:val="20"/>
          <w:szCs w:val="20"/>
        </w:rPr>
        <w:t>should be reviewed.</w:t>
      </w:r>
    </w:p>
    <w:p w14:paraId="4F72BFC1" w14:textId="77777777" w:rsidR="007A7312" w:rsidRPr="00F77F77" w:rsidRDefault="007A7312">
      <w:pPr>
        <w:spacing w:line="242" w:lineRule="exact"/>
        <w:rPr>
          <w:rFonts w:ascii="Arial" w:hAnsi="Arial" w:cs="Arial"/>
          <w:sz w:val="20"/>
          <w:szCs w:val="20"/>
        </w:rPr>
      </w:pPr>
    </w:p>
    <w:p w14:paraId="003341E8" w14:textId="77777777" w:rsidR="007A7312" w:rsidRPr="00F77F77" w:rsidRDefault="00EA714D" w:rsidP="007C1245">
      <w:pPr>
        <w:numPr>
          <w:ilvl w:val="0"/>
          <w:numId w:val="34"/>
        </w:numPr>
        <w:tabs>
          <w:tab w:val="left" w:pos="1080"/>
        </w:tabs>
        <w:spacing w:line="236" w:lineRule="auto"/>
        <w:ind w:left="1080" w:right="520" w:hanging="360"/>
        <w:rPr>
          <w:rFonts w:ascii="Arial" w:eastAsia="Arial" w:hAnsi="Arial" w:cs="Arial"/>
          <w:sz w:val="20"/>
          <w:szCs w:val="20"/>
        </w:rPr>
      </w:pPr>
      <w:r w:rsidRPr="00F77F77">
        <w:rPr>
          <w:rFonts w:ascii="Arial" w:eastAsia="Arial" w:hAnsi="Arial" w:cs="Arial"/>
          <w:sz w:val="20"/>
          <w:szCs w:val="20"/>
        </w:rPr>
        <w:t>Council may decide to open several development fund applications per year. They must be advertised in the same manner each time and decisions made following the same guidelines.</w:t>
      </w:r>
    </w:p>
    <w:p w14:paraId="49741F3F" w14:textId="77777777" w:rsidR="007A7312" w:rsidRPr="00F77F77" w:rsidRDefault="007A7312">
      <w:pPr>
        <w:spacing w:line="228" w:lineRule="exact"/>
        <w:rPr>
          <w:rFonts w:ascii="Arial" w:hAnsi="Arial" w:cs="Arial"/>
          <w:sz w:val="20"/>
          <w:szCs w:val="20"/>
        </w:rPr>
      </w:pPr>
    </w:p>
    <w:p w14:paraId="06DF960C" w14:textId="77777777" w:rsidR="007A7312" w:rsidRPr="00F77F77" w:rsidRDefault="00EA714D">
      <w:pPr>
        <w:tabs>
          <w:tab w:val="left" w:pos="1040"/>
        </w:tabs>
        <w:ind w:left="360"/>
        <w:rPr>
          <w:rFonts w:ascii="Arial" w:hAnsi="Arial" w:cs="Arial"/>
          <w:sz w:val="20"/>
          <w:szCs w:val="20"/>
        </w:rPr>
      </w:pPr>
      <w:r w:rsidRPr="00F77F77">
        <w:rPr>
          <w:rFonts w:ascii="Arial" w:eastAsia="Arial" w:hAnsi="Arial" w:cs="Arial"/>
          <w:b/>
          <w:bCs/>
          <w:sz w:val="20"/>
          <w:szCs w:val="20"/>
        </w:rPr>
        <w:t>5.5</w:t>
      </w:r>
      <w:r w:rsidRPr="00F77F77">
        <w:rPr>
          <w:rFonts w:ascii="Arial" w:hAnsi="Arial" w:cs="Arial"/>
          <w:sz w:val="20"/>
          <w:szCs w:val="20"/>
        </w:rPr>
        <w:tab/>
      </w:r>
      <w:r w:rsidRPr="00F77F77">
        <w:rPr>
          <w:rFonts w:ascii="Arial" w:eastAsia="Arial" w:hAnsi="Arial" w:cs="Arial"/>
          <w:b/>
          <w:bCs/>
          <w:sz w:val="20"/>
          <w:szCs w:val="20"/>
        </w:rPr>
        <w:t>Officials Fund</w:t>
      </w:r>
    </w:p>
    <w:p w14:paraId="4A8C0A46" w14:textId="77777777" w:rsidR="007A7312" w:rsidRPr="00F77F77" w:rsidRDefault="007A7312">
      <w:pPr>
        <w:spacing w:line="234" w:lineRule="exact"/>
        <w:rPr>
          <w:rFonts w:ascii="Arial" w:hAnsi="Arial" w:cs="Arial"/>
          <w:sz w:val="20"/>
          <w:szCs w:val="20"/>
        </w:rPr>
      </w:pPr>
    </w:p>
    <w:p w14:paraId="7972F6F1" w14:textId="77777777" w:rsidR="007A7312" w:rsidRPr="00F77F77" w:rsidRDefault="00EA714D" w:rsidP="007C1245">
      <w:pPr>
        <w:numPr>
          <w:ilvl w:val="0"/>
          <w:numId w:val="35"/>
        </w:numPr>
        <w:tabs>
          <w:tab w:val="left" w:pos="1080"/>
        </w:tabs>
        <w:ind w:left="1080" w:hanging="360"/>
        <w:rPr>
          <w:rFonts w:ascii="Arial" w:eastAsia="Arial" w:hAnsi="Arial" w:cs="Arial"/>
          <w:sz w:val="20"/>
          <w:szCs w:val="20"/>
        </w:rPr>
      </w:pPr>
      <w:r w:rsidRPr="00F77F77">
        <w:rPr>
          <w:rFonts w:ascii="Arial" w:eastAsia="Arial" w:hAnsi="Arial" w:cs="Arial"/>
          <w:sz w:val="20"/>
          <w:szCs w:val="20"/>
        </w:rPr>
        <w:t>The Officials Fund exists to assist the participation of Officials in IFSA.</w:t>
      </w:r>
    </w:p>
    <w:p w14:paraId="4A7881BF" w14:textId="77777777" w:rsidR="007A7312" w:rsidRPr="00F77F77" w:rsidRDefault="007A7312">
      <w:pPr>
        <w:spacing w:line="241" w:lineRule="exact"/>
        <w:rPr>
          <w:rFonts w:ascii="Arial" w:eastAsia="Arial" w:hAnsi="Arial" w:cs="Arial"/>
          <w:sz w:val="20"/>
          <w:szCs w:val="20"/>
        </w:rPr>
      </w:pPr>
    </w:p>
    <w:p w14:paraId="0C166284" w14:textId="77777777" w:rsidR="007A7312" w:rsidRPr="00F77F77" w:rsidRDefault="00EA714D" w:rsidP="007C1245">
      <w:pPr>
        <w:numPr>
          <w:ilvl w:val="0"/>
          <w:numId w:val="35"/>
        </w:numPr>
        <w:tabs>
          <w:tab w:val="left" w:pos="1080"/>
        </w:tabs>
        <w:spacing w:line="234" w:lineRule="auto"/>
        <w:ind w:left="1080" w:right="1260" w:hanging="360"/>
        <w:rPr>
          <w:rFonts w:ascii="Arial" w:eastAsia="Arial" w:hAnsi="Arial" w:cs="Arial"/>
          <w:sz w:val="20"/>
          <w:szCs w:val="20"/>
        </w:rPr>
      </w:pPr>
      <w:r w:rsidRPr="00F77F77">
        <w:rPr>
          <w:rFonts w:ascii="Arial" w:eastAsia="Arial" w:hAnsi="Arial" w:cs="Arial"/>
          <w:sz w:val="20"/>
          <w:szCs w:val="20"/>
        </w:rPr>
        <w:t>Money for the Officials Fund can be gathered through sponsorships, grants and donations.</w:t>
      </w:r>
    </w:p>
    <w:p w14:paraId="51CE2B88" w14:textId="77777777" w:rsidR="007A7312" w:rsidRPr="00F77F77" w:rsidRDefault="007A7312">
      <w:pPr>
        <w:spacing w:line="240" w:lineRule="exact"/>
        <w:rPr>
          <w:rFonts w:ascii="Arial" w:eastAsia="Arial" w:hAnsi="Arial" w:cs="Arial"/>
          <w:sz w:val="20"/>
          <w:szCs w:val="20"/>
        </w:rPr>
      </w:pPr>
    </w:p>
    <w:p w14:paraId="6D68E87B" w14:textId="77777777" w:rsidR="007A7312" w:rsidRPr="00F77F77" w:rsidRDefault="00EA714D" w:rsidP="007C1245">
      <w:pPr>
        <w:numPr>
          <w:ilvl w:val="0"/>
          <w:numId w:val="35"/>
        </w:numPr>
        <w:tabs>
          <w:tab w:val="left" w:pos="1080"/>
        </w:tabs>
        <w:spacing w:line="236" w:lineRule="auto"/>
        <w:ind w:left="1080" w:right="540" w:hanging="360"/>
        <w:rPr>
          <w:rFonts w:ascii="Arial" w:eastAsia="Arial" w:hAnsi="Arial" w:cs="Arial"/>
          <w:sz w:val="20"/>
          <w:szCs w:val="20"/>
        </w:rPr>
      </w:pPr>
      <w:r w:rsidRPr="00F77F77">
        <w:rPr>
          <w:rFonts w:ascii="Arial" w:eastAsia="Arial" w:hAnsi="Arial" w:cs="Arial"/>
          <w:sz w:val="20"/>
          <w:szCs w:val="20"/>
        </w:rPr>
        <w:t>The availability and details of the Officials Fund should be promoted to all IFSA Officials by the IFSA Council. This should be done well in advance (i.e. four months) of major events such as the IFSS.</w:t>
      </w:r>
    </w:p>
    <w:p w14:paraId="6CAB9BFC" w14:textId="77777777" w:rsidR="007A7312" w:rsidRPr="00F77F77" w:rsidRDefault="007A7312">
      <w:pPr>
        <w:spacing w:line="240" w:lineRule="exact"/>
        <w:rPr>
          <w:rFonts w:ascii="Arial" w:eastAsia="Arial" w:hAnsi="Arial" w:cs="Arial"/>
          <w:sz w:val="20"/>
          <w:szCs w:val="20"/>
        </w:rPr>
      </w:pPr>
    </w:p>
    <w:p w14:paraId="0E8C0291" w14:textId="77777777" w:rsidR="007A7312" w:rsidRPr="00F77F77" w:rsidRDefault="00EA714D" w:rsidP="007C1245">
      <w:pPr>
        <w:numPr>
          <w:ilvl w:val="0"/>
          <w:numId w:val="35"/>
        </w:numPr>
        <w:tabs>
          <w:tab w:val="left" w:pos="1080"/>
        </w:tabs>
        <w:spacing w:line="238" w:lineRule="auto"/>
        <w:ind w:left="1080" w:right="400" w:hanging="360"/>
        <w:rPr>
          <w:rFonts w:ascii="Arial" w:eastAsia="Arial" w:hAnsi="Arial" w:cs="Arial"/>
          <w:sz w:val="20"/>
          <w:szCs w:val="20"/>
        </w:rPr>
      </w:pPr>
      <w:r w:rsidRPr="00F77F77">
        <w:rPr>
          <w:rFonts w:ascii="Arial" w:eastAsia="Arial" w:hAnsi="Arial" w:cs="Arial"/>
          <w:sz w:val="20"/>
          <w:szCs w:val="20"/>
        </w:rPr>
        <w:t xml:space="preserve">The use of the Officials Fund is decided by a </w:t>
      </w:r>
      <w:proofErr w:type="gramStart"/>
      <w:r w:rsidRPr="00F77F77">
        <w:rPr>
          <w:rFonts w:ascii="Arial" w:eastAsia="Arial" w:hAnsi="Arial" w:cs="Arial"/>
          <w:sz w:val="20"/>
          <w:szCs w:val="20"/>
        </w:rPr>
        <w:t>three person</w:t>
      </w:r>
      <w:proofErr w:type="gramEnd"/>
      <w:r w:rsidRPr="00F77F77">
        <w:rPr>
          <w:rFonts w:ascii="Arial" w:eastAsia="Arial" w:hAnsi="Arial" w:cs="Arial"/>
          <w:sz w:val="20"/>
          <w:szCs w:val="20"/>
        </w:rPr>
        <w:t xml:space="preserve"> selection committee consisting of the Council. Any Councilor who is an applicant to the fund is removed from the selection committee and exchanged with a member of the Direction who has not applied for the fund. Applicants are to be chosen based on a letter of motivation and the importance or relevance (and development potential) of the activity.</w:t>
      </w:r>
    </w:p>
    <w:p w14:paraId="2C4B3D6F" w14:textId="77777777" w:rsidR="007A7312" w:rsidRPr="00F77F77" w:rsidRDefault="007A7312">
      <w:pPr>
        <w:spacing w:line="227" w:lineRule="exact"/>
        <w:rPr>
          <w:rFonts w:ascii="Arial" w:hAnsi="Arial" w:cs="Arial"/>
          <w:sz w:val="20"/>
          <w:szCs w:val="20"/>
        </w:rPr>
      </w:pPr>
    </w:p>
    <w:p w14:paraId="5D808D1C" w14:textId="77777777" w:rsidR="007A7312" w:rsidRPr="00F77F77" w:rsidRDefault="00EA714D">
      <w:pPr>
        <w:ind w:left="2900"/>
        <w:rPr>
          <w:rFonts w:ascii="Arial" w:hAnsi="Arial" w:cs="Arial"/>
          <w:sz w:val="20"/>
          <w:szCs w:val="20"/>
        </w:rPr>
      </w:pPr>
      <w:r w:rsidRPr="00F77F77">
        <w:rPr>
          <w:rFonts w:ascii="Arial" w:eastAsia="Arial" w:hAnsi="Arial" w:cs="Arial"/>
          <w:b/>
          <w:bCs/>
          <w:sz w:val="20"/>
          <w:szCs w:val="20"/>
        </w:rPr>
        <w:t>CHAPTER 6: STATUTORY MEETINGS</w:t>
      </w:r>
    </w:p>
    <w:p w14:paraId="27B25772" w14:textId="77777777" w:rsidR="007A7312" w:rsidRPr="00F77F77" w:rsidRDefault="007A7312">
      <w:pPr>
        <w:spacing w:line="231" w:lineRule="exact"/>
        <w:rPr>
          <w:rFonts w:ascii="Arial" w:hAnsi="Arial" w:cs="Arial"/>
          <w:sz w:val="20"/>
          <w:szCs w:val="20"/>
        </w:rPr>
      </w:pPr>
    </w:p>
    <w:p w14:paraId="7FD175F2" w14:textId="77777777" w:rsidR="007A7312" w:rsidRPr="00F77F77" w:rsidRDefault="00EA714D">
      <w:pPr>
        <w:tabs>
          <w:tab w:val="left" w:pos="1060"/>
        </w:tabs>
        <w:ind w:left="420"/>
        <w:rPr>
          <w:rFonts w:ascii="Arial" w:hAnsi="Arial" w:cs="Arial"/>
          <w:sz w:val="20"/>
          <w:szCs w:val="20"/>
        </w:rPr>
      </w:pPr>
      <w:r w:rsidRPr="00F77F77">
        <w:rPr>
          <w:rFonts w:ascii="Arial" w:eastAsia="Arial" w:hAnsi="Arial" w:cs="Arial"/>
          <w:b/>
          <w:bCs/>
          <w:sz w:val="20"/>
          <w:szCs w:val="20"/>
        </w:rPr>
        <w:t>6.1</w:t>
      </w:r>
      <w:r w:rsidRPr="00F77F77">
        <w:rPr>
          <w:rFonts w:ascii="Arial" w:hAnsi="Arial" w:cs="Arial"/>
          <w:sz w:val="20"/>
          <w:szCs w:val="20"/>
        </w:rPr>
        <w:tab/>
      </w:r>
      <w:r w:rsidRPr="00F77F77">
        <w:rPr>
          <w:rFonts w:ascii="Arial" w:eastAsia="Arial" w:hAnsi="Arial" w:cs="Arial"/>
          <w:b/>
          <w:bCs/>
          <w:sz w:val="20"/>
          <w:szCs w:val="20"/>
        </w:rPr>
        <w:t>General Assembly Session</w:t>
      </w:r>
    </w:p>
    <w:p w14:paraId="21A6B456" w14:textId="77777777" w:rsidR="007A7312" w:rsidRPr="00F77F77" w:rsidRDefault="007A7312">
      <w:pPr>
        <w:spacing w:line="243" w:lineRule="exact"/>
        <w:rPr>
          <w:rFonts w:ascii="Arial" w:hAnsi="Arial" w:cs="Arial"/>
          <w:sz w:val="20"/>
          <w:szCs w:val="20"/>
        </w:rPr>
      </w:pPr>
    </w:p>
    <w:p w14:paraId="1360FE9E" w14:textId="77777777" w:rsidR="007A7312" w:rsidRPr="00F77F77" w:rsidRDefault="00EA714D">
      <w:pPr>
        <w:spacing w:line="234" w:lineRule="auto"/>
        <w:ind w:left="360" w:right="380"/>
        <w:rPr>
          <w:rFonts w:ascii="Arial" w:hAnsi="Arial" w:cs="Arial"/>
          <w:sz w:val="20"/>
          <w:szCs w:val="20"/>
        </w:rPr>
      </w:pPr>
      <w:r w:rsidRPr="00F77F77">
        <w:rPr>
          <w:rFonts w:ascii="Arial" w:eastAsia="Arial" w:hAnsi="Arial" w:cs="Arial"/>
          <w:sz w:val="20"/>
          <w:szCs w:val="20"/>
        </w:rPr>
        <w:t>The GA is the deliberative organ of IFSA, consisting of all IFSA membership types. All powers not granted to other organs or bodies by IFSA’s Statutes or RoP are vested in the GA.</w:t>
      </w:r>
    </w:p>
    <w:p w14:paraId="0B14AFCB" w14:textId="77777777" w:rsidR="007A7312" w:rsidRPr="00F77F77" w:rsidRDefault="007A7312">
      <w:pPr>
        <w:spacing w:line="240" w:lineRule="exact"/>
        <w:rPr>
          <w:rFonts w:ascii="Arial" w:hAnsi="Arial" w:cs="Arial"/>
          <w:sz w:val="20"/>
          <w:szCs w:val="20"/>
        </w:rPr>
      </w:pPr>
    </w:p>
    <w:p w14:paraId="33A8C1A8" w14:textId="77777777" w:rsidR="007A7312" w:rsidRPr="00F77F77" w:rsidRDefault="00EA714D">
      <w:pPr>
        <w:spacing w:line="234" w:lineRule="auto"/>
        <w:ind w:left="360" w:right="900"/>
        <w:rPr>
          <w:rFonts w:ascii="Arial" w:hAnsi="Arial" w:cs="Arial"/>
          <w:sz w:val="20"/>
          <w:szCs w:val="20"/>
        </w:rPr>
      </w:pPr>
      <w:r w:rsidRPr="00F77F77">
        <w:rPr>
          <w:rFonts w:ascii="Arial" w:eastAsia="Arial" w:hAnsi="Arial" w:cs="Arial"/>
          <w:sz w:val="20"/>
          <w:szCs w:val="20"/>
        </w:rPr>
        <w:t>Each Ordinary member that has paid its membership fee is represented by a natural person authorized to be its representative.</w:t>
      </w:r>
    </w:p>
    <w:p w14:paraId="6C1A2BBC" w14:textId="77777777" w:rsidR="007A7312" w:rsidRPr="00F77F77" w:rsidRDefault="007A7312">
      <w:pPr>
        <w:spacing w:line="230" w:lineRule="exact"/>
        <w:rPr>
          <w:rFonts w:ascii="Arial" w:hAnsi="Arial" w:cs="Arial"/>
          <w:sz w:val="20"/>
          <w:szCs w:val="20"/>
        </w:rPr>
      </w:pPr>
    </w:p>
    <w:p w14:paraId="430CC61B" w14:textId="77777777" w:rsidR="007A7312" w:rsidRPr="00F77F77" w:rsidRDefault="00EA714D">
      <w:pPr>
        <w:tabs>
          <w:tab w:val="left" w:pos="1780"/>
        </w:tabs>
        <w:ind w:left="720"/>
        <w:rPr>
          <w:rFonts w:ascii="Arial" w:hAnsi="Arial" w:cs="Arial"/>
          <w:sz w:val="20"/>
          <w:szCs w:val="20"/>
        </w:rPr>
      </w:pPr>
      <w:r w:rsidRPr="00F77F77">
        <w:rPr>
          <w:rFonts w:ascii="Arial" w:eastAsia="Arial" w:hAnsi="Arial" w:cs="Arial"/>
          <w:b/>
          <w:bCs/>
          <w:sz w:val="20"/>
          <w:szCs w:val="20"/>
        </w:rPr>
        <w:t>6.1.1</w:t>
      </w:r>
      <w:r w:rsidRPr="00F77F77">
        <w:rPr>
          <w:rFonts w:ascii="Arial" w:hAnsi="Arial" w:cs="Arial"/>
          <w:sz w:val="20"/>
          <w:szCs w:val="20"/>
        </w:rPr>
        <w:tab/>
      </w:r>
      <w:r w:rsidRPr="00F77F77">
        <w:rPr>
          <w:rFonts w:ascii="Arial" w:eastAsia="Arial" w:hAnsi="Arial" w:cs="Arial"/>
          <w:b/>
          <w:bCs/>
          <w:sz w:val="20"/>
          <w:szCs w:val="20"/>
        </w:rPr>
        <w:t>Composition</w:t>
      </w:r>
    </w:p>
    <w:p w14:paraId="5C18C88F" w14:textId="77777777" w:rsidR="007A7312" w:rsidRPr="00F77F77" w:rsidRDefault="007A7312">
      <w:pPr>
        <w:spacing w:line="241" w:lineRule="exact"/>
        <w:rPr>
          <w:rFonts w:ascii="Arial" w:hAnsi="Arial" w:cs="Arial"/>
          <w:sz w:val="20"/>
          <w:szCs w:val="20"/>
        </w:rPr>
      </w:pPr>
    </w:p>
    <w:p w14:paraId="3DD2EC1E" w14:textId="77777777" w:rsidR="007A7312" w:rsidRPr="00F77F77" w:rsidRDefault="00EA714D">
      <w:pPr>
        <w:spacing w:line="234" w:lineRule="auto"/>
        <w:ind w:left="360" w:right="1080"/>
        <w:rPr>
          <w:rFonts w:ascii="Arial" w:hAnsi="Arial" w:cs="Arial"/>
          <w:sz w:val="20"/>
          <w:szCs w:val="20"/>
        </w:rPr>
      </w:pPr>
      <w:r w:rsidRPr="00F77F77">
        <w:rPr>
          <w:rFonts w:ascii="Arial" w:eastAsia="Arial" w:hAnsi="Arial" w:cs="Arial"/>
          <w:sz w:val="20"/>
          <w:szCs w:val="20"/>
        </w:rPr>
        <w:t>The GA is not public and will be composed of the following members unless otherwise not permitted by a provision in statutes or RoP:</w:t>
      </w:r>
    </w:p>
    <w:p w14:paraId="5FB91064" w14:textId="77777777" w:rsidR="007A7312" w:rsidRPr="00F77F77" w:rsidRDefault="007A7312">
      <w:pPr>
        <w:spacing w:line="233" w:lineRule="exact"/>
        <w:rPr>
          <w:rFonts w:ascii="Arial" w:hAnsi="Arial" w:cs="Arial"/>
          <w:sz w:val="20"/>
          <w:szCs w:val="20"/>
        </w:rPr>
      </w:pPr>
    </w:p>
    <w:p w14:paraId="59B6AFD5" w14:textId="77777777" w:rsidR="007A7312" w:rsidRPr="00F77F77" w:rsidRDefault="00EA714D" w:rsidP="007C1245">
      <w:pPr>
        <w:numPr>
          <w:ilvl w:val="0"/>
          <w:numId w:val="36"/>
        </w:numPr>
        <w:tabs>
          <w:tab w:val="left" w:pos="1800"/>
        </w:tabs>
        <w:ind w:left="1800" w:hanging="360"/>
        <w:rPr>
          <w:rFonts w:ascii="Arial" w:eastAsia="Arial" w:hAnsi="Arial" w:cs="Arial"/>
          <w:sz w:val="20"/>
          <w:szCs w:val="20"/>
        </w:rPr>
      </w:pPr>
      <w:r w:rsidRPr="00F77F77">
        <w:rPr>
          <w:rFonts w:ascii="Arial" w:eastAsia="Arial" w:hAnsi="Arial" w:cs="Arial"/>
          <w:sz w:val="20"/>
          <w:szCs w:val="20"/>
        </w:rPr>
        <w:t>Representatives of Ordinary Members,</w:t>
      </w:r>
    </w:p>
    <w:p w14:paraId="5084609C" w14:textId="77777777" w:rsidR="007A7312" w:rsidRPr="00F77F77" w:rsidRDefault="00EA714D" w:rsidP="007C1245">
      <w:pPr>
        <w:numPr>
          <w:ilvl w:val="0"/>
          <w:numId w:val="36"/>
        </w:numPr>
        <w:tabs>
          <w:tab w:val="left" w:pos="1800"/>
        </w:tabs>
        <w:ind w:left="1800" w:hanging="360"/>
        <w:rPr>
          <w:rFonts w:ascii="Arial" w:eastAsia="Arial" w:hAnsi="Arial" w:cs="Arial"/>
          <w:sz w:val="20"/>
          <w:szCs w:val="20"/>
        </w:rPr>
      </w:pPr>
      <w:r w:rsidRPr="00F77F77">
        <w:rPr>
          <w:rFonts w:ascii="Arial" w:eastAsia="Arial" w:hAnsi="Arial" w:cs="Arial"/>
          <w:sz w:val="20"/>
          <w:szCs w:val="20"/>
        </w:rPr>
        <w:t>Members of the Direction and Council.</w:t>
      </w:r>
    </w:p>
    <w:p w14:paraId="017B1F89" w14:textId="77777777" w:rsidR="007A7312" w:rsidRPr="00F77F77" w:rsidRDefault="007A7312">
      <w:pPr>
        <w:spacing w:line="228" w:lineRule="exact"/>
        <w:rPr>
          <w:rFonts w:ascii="Arial" w:hAnsi="Arial" w:cs="Arial"/>
          <w:sz w:val="20"/>
          <w:szCs w:val="20"/>
        </w:rPr>
      </w:pPr>
    </w:p>
    <w:p w14:paraId="6B757C98" w14:textId="77777777" w:rsidR="007A7312" w:rsidRPr="00F77F77" w:rsidRDefault="00EA714D">
      <w:pPr>
        <w:ind w:left="360"/>
        <w:rPr>
          <w:rFonts w:ascii="Arial" w:hAnsi="Arial" w:cs="Arial"/>
          <w:sz w:val="20"/>
          <w:szCs w:val="20"/>
        </w:rPr>
      </w:pPr>
      <w:r w:rsidRPr="00F77F77">
        <w:rPr>
          <w:rFonts w:ascii="Arial" w:eastAsia="Arial" w:hAnsi="Arial" w:cs="Arial"/>
          <w:sz w:val="20"/>
          <w:szCs w:val="20"/>
        </w:rPr>
        <w:t>The GA can admit the following guests if applicable:</w:t>
      </w:r>
    </w:p>
    <w:p w14:paraId="1539CB68" w14:textId="77777777" w:rsidR="007A7312" w:rsidRPr="00F77F77" w:rsidRDefault="007A7312">
      <w:pPr>
        <w:spacing w:line="231" w:lineRule="exact"/>
        <w:rPr>
          <w:rFonts w:ascii="Arial" w:hAnsi="Arial" w:cs="Arial"/>
          <w:sz w:val="20"/>
          <w:szCs w:val="20"/>
        </w:rPr>
      </w:pPr>
    </w:p>
    <w:p w14:paraId="653D2148" w14:textId="77777777" w:rsidR="007A7312" w:rsidRPr="00F77F77" w:rsidRDefault="00EA714D" w:rsidP="007C1245">
      <w:pPr>
        <w:numPr>
          <w:ilvl w:val="0"/>
          <w:numId w:val="37"/>
        </w:numPr>
        <w:tabs>
          <w:tab w:val="left" w:pos="1800"/>
        </w:tabs>
        <w:ind w:left="1800" w:hanging="360"/>
        <w:rPr>
          <w:rFonts w:ascii="Arial" w:eastAsia="Arial" w:hAnsi="Arial" w:cs="Arial"/>
          <w:sz w:val="20"/>
          <w:szCs w:val="20"/>
        </w:rPr>
      </w:pPr>
      <w:r w:rsidRPr="00F77F77">
        <w:rPr>
          <w:rFonts w:ascii="Arial" w:eastAsia="Arial" w:hAnsi="Arial" w:cs="Arial"/>
          <w:sz w:val="20"/>
          <w:szCs w:val="20"/>
        </w:rPr>
        <w:t>Internal and external observers,</w:t>
      </w:r>
    </w:p>
    <w:p w14:paraId="7532B273" w14:textId="77777777" w:rsidR="007A7312" w:rsidRPr="00F77F77" w:rsidRDefault="00EA714D" w:rsidP="007C1245">
      <w:pPr>
        <w:numPr>
          <w:ilvl w:val="0"/>
          <w:numId w:val="37"/>
        </w:numPr>
        <w:tabs>
          <w:tab w:val="left" w:pos="1800"/>
        </w:tabs>
        <w:ind w:left="1800" w:hanging="360"/>
        <w:rPr>
          <w:rFonts w:ascii="Arial" w:eastAsia="Arial" w:hAnsi="Arial" w:cs="Arial"/>
          <w:sz w:val="20"/>
          <w:szCs w:val="20"/>
        </w:rPr>
      </w:pPr>
      <w:r w:rsidRPr="00F77F77">
        <w:rPr>
          <w:rFonts w:ascii="Arial" w:eastAsia="Arial" w:hAnsi="Arial" w:cs="Arial"/>
          <w:sz w:val="20"/>
          <w:szCs w:val="20"/>
        </w:rPr>
        <w:t>Press or broadcasting media,</w:t>
      </w:r>
    </w:p>
    <w:p w14:paraId="34F4EA2D" w14:textId="532E3CB0" w:rsidR="007A7312" w:rsidRDefault="00EA714D" w:rsidP="007C1245">
      <w:pPr>
        <w:numPr>
          <w:ilvl w:val="0"/>
          <w:numId w:val="37"/>
        </w:numPr>
        <w:tabs>
          <w:tab w:val="left" w:pos="1800"/>
        </w:tabs>
        <w:ind w:left="1800" w:hanging="360"/>
        <w:rPr>
          <w:rFonts w:ascii="Arial" w:eastAsia="Arial" w:hAnsi="Arial" w:cs="Arial"/>
          <w:sz w:val="20"/>
          <w:szCs w:val="20"/>
        </w:rPr>
      </w:pPr>
      <w:r w:rsidRPr="00F77F77">
        <w:rPr>
          <w:rFonts w:ascii="Arial" w:eastAsia="Arial" w:hAnsi="Arial" w:cs="Arial"/>
          <w:sz w:val="20"/>
          <w:szCs w:val="20"/>
        </w:rPr>
        <w:t>Special participants.</w:t>
      </w:r>
    </w:p>
    <w:p w14:paraId="2FDB0EB2" w14:textId="77777777" w:rsidR="0025175C" w:rsidRPr="00F77F77" w:rsidRDefault="0025175C" w:rsidP="0025175C">
      <w:pPr>
        <w:tabs>
          <w:tab w:val="left" w:pos="1800"/>
        </w:tabs>
        <w:rPr>
          <w:rFonts w:ascii="Arial" w:eastAsia="Arial" w:hAnsi="Arial" w:cs="Arial"/>
          <w:sz w:val="20"/>
          <w:szCs w:val="20"/>
        </w:rPr>
      </w:pPr>
    </w:p>
    <w:p w14:paraId="549677B2" w14:textId="77777777" w:rsidR="007A7312" w:rsidRPr="00F77F77" w:rsidRDefault="007A7312">
      <w:pPr>
        <w:spacing w:line="5" w:lineRule="exact"/>
        <w:rPr>
          <w:rFonts w:ascii="Arial" w:hAnsi="Arial" w:cs="Arial"/>
          <w:sz w:val="20"/>
          <w:szCs w:val="20"/>
        </w:rPr>
      </w:pPr>
      <w:bookmarkStart w:id="11" w:name="page12"/>
      <w:bookmarkEnd w:id="11"/>
    </w:p>
    <w:p w14:paraId="2B7AC6C0" w14:textId="77777777" w:rsidR="007A7312" w:rsidRPr="00F77F77" w:rsidRDefault="00EA714D">
      <w:pPr>
        <w:spacing w:line="235" w:lineRule="auto"/>
        <w:ind w:left="360" w:right="680"/>
        <w:rPr>
          <w:rFonts w:ascii="Arial" w:hAnsi="Arial" w:cs="Arial"/>
          <w:sz w:val="20"/>
          <w:szCs w:val="20"/>
        </w:rPr>
      </w:pPr>
      <w:r w:rsidRPr="00F77F77">
        <w:rPr>
          <w:rFonts w:ascii="Arial" w:eastAsia="Arial" w:hAnsi="Arial" w:cs="Arial"/>
          <w:sz w:val="20"/>
          <w:szCs w:val="20"/>
        </w:rPr>
        <w:lastRenderedPageBreak/>
        <w:t>The total number of IFSA members able to vote and quorum percentage must be stated at the beginning of every GA session.</w:t>
      </w:r>
    </w:p>
    <w:p w14:paraId="20277A7C" w14:textId="77777777" w:rsidR="007A7312" w:rsidRPr="00F77F77" w:rsidRDefault="007A7312">
      <w:pPr>
        <w:spacing w:line="226" w:lineRule="exact"/>
        <w:rPr>
          <w:rFonts w:ascii="Arial" w:hAnsi="Arial" w:cs="Arial"/>
          <w:sz w:val="20"/>
          <w:szCs w:val="20"/>
        </w:rPr>
      </w:pPr>
    </w:p>
    <w:p w14:paraId="2592AC82" w14:textId="77777777" w:rsidR="007A7312" w:rsidRPr="00F77F77" w:rsidRDefault="00EA714D">
      <w:pPr>
        <w:tabs>
          <w:tab w:val="left" w:pos="1780"/>
        </w:tabs>
        <w:ind w:left="780"/>
        <w:rPr>
          <w:rFonts w:ascii="Arial" w:hAnsi="Arial" w:cs="Arial"/>
          <w:sz w:val="20"/>
          <w:szCs w:val="20"/>
        </w:rPr>
      </w:pPr>
      <w:r w:rsidRPr="00F77F77">
        <w:rPr>
          <w:rFonts w:ascii="Arial" w:eastAsia="Arial" w:hAnsi="Arial" w:cs="Arial"/>
          <w:b/>
          <w:bCs/>
          <w:sz w:val="20"/>
          <w:szCs w:val="20"/>
        </w:rPr>
        <w:t>6.1.2</w:t>
      </w:r>
      <w:r w:rsidRPr="00F77F77">
        <w:rPr>
          <w:rFonts w:ascii="Arial" w:hAnsi="Arial" w:cs="Arial"/>
          <w:sz w:val="20"/>
          <w:szCs w:val="20"/>
        </w:rPr>
        <w:tab/>
      </w:r>
      <w:r w:rsidRPr="00F77F77">
        <w:rPr>
          <w:rFonts w:ascii="Arial" w:eastAsia="Arial" w:hAnsi="Arial" w:cs="Arial"/>
          <w:b/>
          <w:bCs/>
          <w:sz w:val="20"/>
          <w:szCs w:val="20"/>
        </w:rPr>
        <w:t>Special GA Bodies</w:t>
      </w:r>
    </w:p>
    <w:p w14:paraId="06F0B951" w14:textId="77777777" w:rsidR="007A7312" w:rsidRPr="00F77F77" w:rsidRDefault="007A7312">
      <w:pPr>
        <w:spacing w:line="233" w:lineRule="exact"/>
        <w:rPr>
          <w:rFonts w:ascii="Arial" w:hAnsi="Arial" w:cs="Arial"/>
          <w:sz w:val="20"/>
          <w:szCs w:val="20"/>
        </w:rPr>
      </w:pPr>
    </w:p>
    <w:p w14:paraId="5C0213D8" w14:textId="77777777" w:rsidR="007A7312" w:rsidRPr="00F77F77" w:rsidRDefault="00EA714D">
      <w:pPr>
        <w:ind w:left="360"/>
        <w:rPr>
          <w:rFonts w:ascii="Arial" w:hAnsi="Arial" w:cs="Arial"/>
          <w:sz w:val="20"/>
          <w:szCs w:val="20"/>
        </w:rPr>
      </w:pPr>
      <w:r w:rsidRPr="00F77F77">
        <w:rPr>
          <w:rFonts w:ascii="Arial" w:eastAsia="Arial" w:hAnsi="Arial" w:cs="Arial"/>
          <w:sz w:val="20"/>
          <w:szCs w:val="20"/>
        </w:rPr>
        <w:t>There will be two special bodies in any GA, namely:</w:t>
      </w:r>
    </w:p>
    <w:p w14:paraId="56C020E1" w14:textId="77777777" w:rsidR="007A7312" w:rsidRPr="00F77F77" w:rsidRDefault="007A7312">
      <w:pPr>
        <w:spacing w:line="231" w:lineRule="exact"/>
        <w:rPr>
          <w:rFonts w:ascii="Arial" w:hAnsi="Arial" w:cs="Arial"/>
          <w:sz w:val="20"/>
          <w:szCs w:val="20"/>
        </w:rPr>
      </w:pPr>
    </w:p>
    <w:p w14:paraId="23BA48A8" w14:textId="77777777" w:rsidR="007A7312" w:rsidRPr="00F77F77" w:rsidRDefault="00EA714D" w:rsidP="007C1245">
      <w:pPr>
        <w:numPr>
          <w:ilvl w:val="0"/>
          <w:numId w:val="38"/>
        </w:numPr>
        <w:tabs>
          <w:tab w:val="left" w:pos="1800"/>
        </w:tabs>
        <w:ind w:left="1800" w:hanging="360"/>
        <w:rPr>
          <w:rFonts w:ascii="Arial" w:eastAsia="Arial" w:hAnsi="Arial" w:cs="Arial"/>
          <w:sz w:val="20"/>
          <w:szCs w:val="20"/>
        </w:rPr>
      </w:pPr>
      <w:r w:rsidRPr="00F77F77">
        <w:rPr>
          <w:rFonts w:ascii="Arial" w:eastAsia="Arial" w:hAnsi="Arial" w:cs="Arial"/>
          <w:sz w:val="20"/>
          <w:szCs w:val="20"/>
        </w:rPr>
        <w:t>the Board of Assembly and</w:t>
      </w:r>
    </w:p>
    <w:p w14:paraId="3C82249B" w14:textId="77777777" w:rsidR="007A7312" w:rsidRPr="00F77F77" w:rsidRDefault="00EA714D" w:rsidP="007C1245">
      <w:pPr>
        <w:numPr>
          <w:ilvl w:val="0"/>
          <w:numId w:val="38"/>
        </w:numPr>
        <w:tabs>
          <w:tab w:val="left" w:pos="1800"/>
        </w:tabs>
        <w:ind w:left="1800" w:hanging="360"/>
        <w:rPr>
          <w:rFonts w:ascii="Arial" w:eastAsia="Arial" w:hAnsi="Arial" w:cs="Arial"/>
          <w:sz w:val="20"/>
          <w:szCs w:val="20"/>
        </w:rPr>
      </w:pPr>
      <w:r w:rsidRPr="00F77F77">
        <w:rPr>
          <w:rFonts w:ascii="Arial" w:eastAsia="Arial" w:hAnsi="Arial" w:cs="Arial"/>
          <w:sz w:val="20"/>
          <w:szCs w:val="20"/>
        </w:rPr>
        <w:t>the Election Committee</w:t>
      </w:r>
    </w:p>
    <w:p w14:paraId="67C32466" w14:textId="77777777" w:rsidR="007A7312" w:rsidRPr="00F77F77" w:rsidRDefault="007A7312">
      <w:pPr>
        <w:spacing w:line="228" w:lineRule="exact"/>
        <w:rPr>
          <w:rFonts w:ascii="Arial" w:hAnsi="Arial" w:cs="Arial"/>
          <w:sz w:val="20"/>
          <w:szCs w:val="20"/>
        </w:rPr>
      </w:pPr>
    </w:p>
    <w:p w14:paraId="445851F1" w14:textId="77777777" w:rsidR="007A7312" w:rsidRPr="00F77F77" w:rsidRDefault="00EA714D">
      <w:pPr>
        <w:ind w:left="360"/>
        <w:rPr>
          <w:rFonts w:ascii="Arial" w:hAnsi="Arial" w:cs="Arial"/>
          <w:sz w:val="20"/>
          <w:szCs w:val="20"/>
        </w:rPr>
      </w:pPr>
      <w:r w:rsidRPr="00F77F77">
        <w:rPr>
          <w:rFonts w:ascii="Arial" w:eastAsia="Arial" w:hAnsi="Arial" w:cs="Arial"/>
          <w:sz w:val="20"/>
          <w:szCs w:val="20"/>
        </w:rPr>
        <w:t>(Hereafter referred to BoA and EC respectively).</w:t>
      </w:r>
    </w:p>
    <w:p w14:paraId="0B4C722E" w14:textId="77777777" w:rsidR="007A7312" w:rsidRPr="00F77F77" w:rsidRDefault="007A7312">
      <w:pPr>
        <w:spacing w:line="228" w:lineRule="exact"/>
        <w:rPr>
          <w:rFonts w:ascii="Arial" w:hAnsi="Arial" w:cs="Arial"/>
          <w:sz w:val="20"/>
          <w:szCs w:val="20"/>
        </w:rPr>
      </w:pPr>
    </w:p>
    <w:p w14:paraId="0EC50A35" w14:textId="77777777" w:rsidR="007A7312" w:rsidRPr="00F77F77" w:rsidRDefault="00EA714D">
      <w:pPr>
        <w:ind w:left="1080"/>
        <w:rPr>
          <w:rFonts w:ascii="Arial" w:hAnsi="Arial" w:cs="Arial"/>
          <w:sz w:val="20"/>
          <w:szCs w:val="20"/>
        </w:rPr>
      </w:pPr>
      <w:r w:rsidRPr="00F77F77">
        <w:rPr>
          <w:rFonts w:ascii="Arial" w:eastAsia="Arial" w:hAnsi="Arial" w:cs="Arial"/>
          <w:b/>
          <w:bCs/>
          <w:sz w:val="20"/>
          <w:szCs w:val="20"/>
        </w:rPr>
        <w:t>6.1.2.1 Board of Assembly</w:t>
      </w:r>
    </w:p>
    <w:p w14:paraId="38254F46" w14:textId="77777777" w:rsidR="007A7312" w:rsidRPr="00F77F77" w:rsidRDefault="007A7312">
      <w:pPr>
        <w:spacing w:line="243" w:lineRule="exact"/>
        <w:rPr>
          <w:rFonts w:ascii="Arial" w:hAnsi="Arial" w:cs="Arial"/>
          <w:sz w:val="20"/>
          <w:szCs w:val="20"/>
        </w:rPr>
      </w:pPr>
    </w:p>
    <w:p w14:paraId="0A5EF6DE" w14:textId="77777777" w:rsidR="007A7312" w:rsidRPr="00F77F77" w:rsidRDefault="00EA714D" w:rsidP="007C1245">
      <w:pPr>
        <w:numPr>
          <w:ilvl w:val="0"/>
          <w:numId w:val="39"/>
        </w:numPr>
        <w:tabs>
          <w:tab w:val="left" w:pos="1080"/>
        </w:tabs>
        <w:spacing w:line="233" w:lineRule="auto"/>
        <w:ind w:left="1080" w:right="860" w:hanging="360"/>
        <w:rPr>
          <w:rFonts w:ascii="Arial" w:eastAsia="Arial" w:hAnsi="Arial" w:cs="Arial"/>
          <w:sz w:val="20"/>
          <w:szCs w:val="20"/>
        </w:rPr>
      </w:pPr>
      <w:r w:rsidRPr="00F77F77">
        <w:rPr>
          <w:rFonts w:ascii="Arial" w:eastAsia="Arial" w:hAnsi="Arial" w:cs="Arial"/>
          <w:sz w:val="20"/>
          <w:szCs w:val="20"/>
        </w:rPr>
        <w:t>The BoA is comprised by a Chairperson, Chairperson’s assistant, and Keeper of the minutes.</w:t>
      </w:r>
    </w:p>
    <w:p w14:paraId="78314C3B" w14:textId="77777777" w:rsidR="007A7312" w:rsidRPr="00F77F77" w:rsidRDefault="007A7312">
      <w:pPr>
        <w:spacing w:line="242" w:lineRule="exact"/>
        <w:rPr>
          <w:rFonts w:ascii="Arial" w:eastAsia="Arial" w:hAnsi="Arial" w:cs="Arial"/>
          <w:sz w:val="20"/>
          <w:szCs w:val="20"/>
        </w:rPr>
      </w:pPr>
    </w:p>
    <w:p w14:paraId="16466C5F" w14:textId="77777777" w:rsidR="007A7312" w:rsidRPr="00F77F77" w:rsidRDefault="00EA714D" w:rsidP="007C1245">
      <w:pPr>
        <w:numPr>
          <w:ilvl w:val="0"/>
          <w:numId w:val="39"/>
        </w:numPr>
        <w:tabs>
          <w:tab w:val="left" w:pos="1080"/>
        </w:tabs>
        <w:spacing w:line="236" w:lineRule="auto"/>
        <w:ind w:left="1080" w:right="640" w:hanging="360"/>
        <w:rPr>
          <w:rFonts w:ascii="Arial" w:eastAsia="Arial" w:hAnsi="Arial" w:cs="Arial"/>
          <w:sz w:val="20"/>
          <w:szCs w:val="20"/>
        </w:rPr>
      </w:pPr>
      <w:r w:rsidRPr="00F77F77">
        <w:rPr>
          <w:rFonts w:ascii="Arial" w:eastAsia="Arial" w:hAnsi="Arial" w:cs="Arial"/>
          <w:sz w:val="20"/>
          <w:szCs w:val="20"/>
        </w:rPr>
        <w:t>The GA should be chaired by a member of Direction, preferably the President. Upon request of the designated Direction member or the GA another member of an Ordinary Member can be the chairperson.</w:t>
      </w:r>
    </w:p>
    <w:p w14:paraId="26B83295" w14:textId="77777777" w:rsidR="007A7312" w:rsidRPr="00F77F77" w:rsidRDefault="007A7312">
      <w:pPr>
        <w:spacing w:line="240" w:lineRule="exact"/>
        <w:rPr>
          <w:rFonts w:ascii="Arial" w:eastAsia="Arial" w:hAnsi="Arial" w:cs="Arial"/>
          <w:sz w:val="20"/>
          <w:szCs w:val="20"/>
        </w:rPr>
      </w:pPr>
    </w:p>
    <w:p w14:paraId="03794F35" w14:textId="77777777" w:rsidR="007A7312" w:rsidRPr="00F77F77" w:rsidRDefault="00EA714D" w:rsidP="007C1245">
      <w:pPr>
        <w:numPr>
          <w:ilvl w:val="0"/>
          <w:numId w:val="39"/>
        </w:numPr>
        <w:tabs>
          <w:tab w:val="left" w:pos="1080"/>
        </w:tabs>
        <w:spacing w:line="253" w:lineRule="auto"/>
        <w:ind w:left="1080" w:right="700" w:hanging="360"/>
        <w:jc w:val="both"/>
        <w:rPr>
          <w:rFonts w:ascii="Arial" w:eastAsia="Arial" w:hAnsi="Arial" w:cs="Arial"/>
          <w:sz w:val="20"/>
          <w:szCs w:val="20"/>
        </w:rPr>
      </w:pPr>
      <w:r w:rsidRPr="00F77F77">
        <w:rPr>
          <w:rFonts w:ascii="Arial" w:eastAsia="Arial" w:hAnsi="Arial" w:cs="Arial"/>
          <w:sz w:val="20"/>
          <w:szCs w:val="20"/>
        </w:rPr>
        <w:t>The Chairperson names an Assistant and the Keeper of the minutes in the BoA when entering their task. They have all powers necessary to facilitate proceedings, maintain standards of proper conduct and to ensure that correct GA procedures are followed.</w:t>
      </w:r>
    </w:p>
    <w:p w14:paraId="5FE045E5" w14:textId="77777777" w:rsidR="007A7312" w:rsidRPr="00F77F77" w:rsidRDefault="007A7312">
      <w:pPr>
        <w:spacing w:line="230" w:lineRule="exact"/>
        <w:rPr>
          <w:rFonts w:ascii="Arial" w:eastAsia="Arial" w:hAnsi="Arial" w:cs="Arial"/>
          <w:sz w:val="20"/>
          <w:szCs w:val="20"/>
        </w:rPr>
      </w:pPr>
    </w:p>
    <w:p w14:paraId="39E65163" w14:textId="77777777" w:rsidR="007A7312" w:rsidRPr="00F77F77" w:rsidRDefault="00EA714D" w:rsidP="007C1245">
      <w:pPr>
        <w:numPr>
          <w:ilvl w:val="0"/>
          <w:numId w:val="39"/>
        </w:numPr>
        <w:tabs>
          <w:tab w:val="left" w:pos="1080"/>
        </w:tabs>
        <w:spacing w:line="235" w:lineRule="auto"/>
        <w:ind w:left="1080" w:right="640" w:hanging="360"/>
        <w:rPr>
          <w:rFonts w:ascii="Arial" w:eastAsia="Arial" w:hAnsi="Arial" w:cs="Arial"/>
          <w:sz w:val="20"/>
          <w:szCs w:val="20"/>
        </w:rPr>
      </w:pPr>
      <w:r w:rsidRPr="00F77F77">
        <w:rPr>
          <w:rFonts w:ascii="Arial" w:eastAsia="Arial" w:hAnsi="Arial" w:cs="Arial"/>
          <w:sz w:val="20"/>
          <w:szCs w:val="20"/>
        </w:rPr>
        <w:t>In case of elections the roles of GA Chairperson, Chairperson’s assistant, or Keeper of the minutes can be delegated to an individual(s) for the duration of discussions and ballots.</w:t>
      </w:r>
    </w:p>
    <w:p w14:paraId="53CD0BB8" w14:textId="77777777" w:rsidR="007A7312" w:rsidRPr="00F77F77" w:rsidRDefault="007A7312">
      <w:pPr>
        <w:spacing w:line="230" w:lineRule="exact"/>
        <w:rPr>
          <w:rFonts w:ascii="Arial" w:eastAsia="Arial" w:hAnsi="Arial" w:cs="Arial"/>
          <w:sz w:val="20"/>
          <w:szCs w:val="20"/>
        </w:rPr>
      </w:pPr>
    </w:p>
    <w:p w14:paraId="7C4779FE" w14:textId="77777777" w:rsidR="007A7312" w:rsidRPr="00F77F77" w:rsidRDefault="00EA714D">
      <w:pPr>
        <w:ind w:left="1080"/>
        <w:rPr>
          <w:rFonts w:ascii="Arial" w:eastAsia="Arial" w:hAnsi="Arial" w:cs="Arial"/>
          <w:sz w:val="20"/>
          <w:szCs w:val="20"/>
        </w:rPr>
      </w:pPr>
      <w:r w:rsidRPr="00F77F77">
        <w:rPr>
          <w:rFonts w:ascii="Arial" w:eastAsia="Arial" w:hAnsi="Arial" w:cs="Arial"/>
          <w:b/>
          <w:bCs/>
          <w:sz w:val="20"/>
          <w:szCs w:val="20"/>
        </w:rPr>
        <w:t>6.1.2.2 Election Committee</w:t>
      </w:r>
    </w:p>
    <w:p w14:paraId="5D1FF18B" w14:textId="77777777" w:rsidR="007A7312" w:rsidRPr="00F77F77" w:rsidRDefault="007A7312">
      <w:pPr>
        <w:spacing w:line="244" w:lineRule="exact"/>
        <w:rPr>
          <w:rFonts w:ascii="Arial" w:hAnsi="Arial" w:cs="Arial"/>
          <w:sz w:val="20"/>
          <w:szCs w:val="20"/>
        </w:rPr>
      </w:pPr>
    </w:p>
    <w:p w14:paraId="2D824D78" w14:textId="77777777" w:rsidR="007A7312" w:rsidRPr="00F77F77" w:rsidRDefault="00EA714D">
      <w:pPr>
        <w:spacing w:line="233" w:lineRule="auto"/>
        <w:ind w:left="360" w:right="1040"/>
        <w:rPr>
          <w:rFonts w:ascii="Arial" w:hAnsi="Arial" w:cs="Arial"/>
          <w:sz w:val="20"/>
          <w:szCs w:val="20"/>
        </w:rPr>
      </w:pPr>
      <w:r w:rsidRPr="00F77F77">
        <w:rPr>
          <w:rFonts w:ascii="Arial" w:eastAsia="Arial" w:hAnsi="Arial" w:cs="Arial"/>
          <w:sz w:val="20"/>
          <w:szCs w:val="20"/>
        </w:rPr>
        <w:t>An EC consisting of three members from different countries will be appointed by the GA to oversee all voting done during the GA according to these RoP.</w:t>
      </w:r>
    </w:p>
    <w:p w14:paraId="7AE2C49D" w14:textId="77777777" w:rsidR="007A7312" w:rsidRPr="00F77F77" w:rsidRDefault="007A7312">
      <w:pPr>
        <w:spacing w:line="230" w:lineRule="exact"/>
        <w:rPr>
          <w:rFonts w:ascii="Arial" w:hAnsi="Arial" w:cs="Arial"/>
          <w:sz w:val="20"/>
          <w:szCs w:val="20"/>
        </w:rPr>
      </w:pPr>
    </w:p>
    <w:p w14:paraId="689DBAF0" w14:textId="77777777" w:rsidR="007A7312" w:rsidRPr="00F77F77" w:rsidRDefault="00EA714D">
      <w:pPr>
        <w:tabs>
          <w:tab w:val="left" w:pos="1780"/>
        </w:tabs>
        <w:ind w:left="640"/>
        <w:rPr>
          <w:rFonts w:ascii="Arial" w:hAnsi="Arial" w:cs="Arial"/>
          <w:sz w:val="20"/>
          <w:szCs w:val="20"/>
        </w:rPr>
      </w:pPr>
      <w:r w:rsidRPr="00F77F77">
        <w:rPr>
          <w:rFonts w:ascii="Arial" w:eastAsia="Arial" w:hAnsi="Arial" w:cs="Arial"/>
          <w:b/>
          <w:bCs/>
          <w:sz w:val="20"/>
          <w:szCs w:val="20"/>
        </w:rPr>
        <w:t>6.1.3</w:t>
      </w:r>
      <w:r w:rsidRPr="00F77F77">
        <w:rPr>
          <w:rFonts w:ascii="Arial" w:hAnsi="Arial" w:cs="Arial"/>
          <w:sz w:val="20"/>
          <w:szCs w:val="20"/>
        </w:rPr>
        <w:tab/>
      </w:r>
      <w:r w:rsidRPr="00F77F77">
        <w:rPr>
          <w:rFonts w:ascii="Arial" w:eastAsia="Arial" w:hAnsi="Arial" w:cs="Arial"/>
          <w:b/>
          <w:bCs/>
          <w:sz w:val="20"/>
          <w:szCs w:val="20"/>
        </w:rPr>
        <w:t>Proposals for the agenda</w:t>
      </w:r>
    </w:p>
    <w:p w14:paraId="0619656E" w14:textId="77777777" w:rsidR="007A7312" w:rsidRPr="00F77F77" w:rsidRDefault="007A7312">
      <w:pPr>
        <w:spacing w:line="233" w:lineRule="exact"/>
        <w:rPr>
          <w:rFonts w:ascii="Arial" w:hAnsi="Arial" w:cs="Arial"/>
          <w:sz w:val="20"/>
          <w:szCs w:val="20"/>
        </w:rPr>
      </w:pPr>
    </w:p>
    <w:p w14:paraId="1754D114" w14:textId="77777777" w:rsidR="007A7312" w:rsidRPr="00F77F77" w:rsidRDefault="00EA714D">
      <w:pPr>
        <w:ind w:left="360"/>
        <w:rPr>
          <w:rFonts w:ascii="Arial" w:hAnsi="Arial" w:cs="Arial"/>
          <w:sz w:val="20"/>
          <w:szCs w:val="20"/>
        </w:rPr>
      </w:pPr>
      <w:r w:rsidRPr="00F77F77">
        <w:rPr>
          <w:rFonts w:ascii="Arial" w:eastAsia="Arial" w:hAnsi="Arial" w:cs="Arial"/>
          <w:sz w:val="20"/>
          <w:szCs w:val="20"/>
        </w:rPr>
        <w:t>The proposal to change Statutes must be included in the agenda of the GA.</w:t>
      </w:r>
    </w:p>
    <w:p w14:paraId="2BE5B4DF" w14:textId="77777777" w:rsidR="007A7312" w:rsidRPr="00F77F77" w:rsidRDefault="007A7312">
      <w:pPr>
        <w:spacing w:line="11" w:lineRule="exact"/>
        <w:rPr>
          <w:rFonts w:ascii="Arial" w:hAnsi="Arial" w:cs="Arial"/>
          <w:sz w:val="20"/>
          <w:szCs w:val="20"/>
        </w:rPr>
      </w:pPr>
    </w:p>
    <w:p w14:paraId="2658A93A" w14:textId="77777777" w:rsidR="007A7312" w:rsidRPr="00F77F77" w:rsidRDefault="00EA714D">
      <w:pPr>
        <w:spacing w:line="238" w:lineRule="auto"/>
        <w:ind w:left="360" w:right="400"/>
        <w:rPr>
          <w:rFonts w:ascii="Arial" w:hAnsi="Arial" w:cs="Arial"/>
          <w:sz w:val="20"/>
          <w:szCs w:val="20"/>
        </w:rPr>
      </w:pPr>
      <w:r w:rsidRPr="00F77F77">
        <w:rPr>
          <w:rFonts w:ascii="Arial" w:eastAsia="Arial" w:hAnsi="Arial" w:cs="Arial"/>
          <w:sz w:val="20"/>
          <w:szCs w:val="20"/>
        </w:rPr>
        <w:t xml:space="preserve">Members’ proposals for the agenda </w:t>
      </w:r>
      <w:proofErr w:type="gramStart"/>
      <w:r w:rsidRPr="00F77F77">
        <w:rPr>
          <w:rFonts w:ascii="Arial" w:eastAsia="Arial" w:hAnsi="Arial" w:cs="Arial"/>
          <w:sz w:val="20"/>
          <w:szCs w:val="20"/>
        </w:rPr>
        <w:t>have to</w:t>
      </w:r>
      <w:proofErr w:type="gramEnd"/>
      <w:r w:rsidRPr="00F77F77">
        <w:rPr>
          <w:rFonts w:ascii="Arial" w:eastAsia="Arial" w:hAnsi="Arial" w:cs="Arial"/>
          <w:sz w:val="20"/>
          <w:szCs w:val="20"/>
        </w:rPr>
        <w:t xml:space="preserve"> reach the Secretariat at least 8 weeks before the beginning of the GA. The proposals can be sent to either the Secretary or Council directly. The Secretariat refers them to the Council at once. After the immediate evaluation of their accordance with the Statutes by the Council they are transmitted to the Direction. The GA decides on delayed proposals for the agenda and on those being proposed during the GA, after their accordance with the Statutes was evaluated by the Council.</w:t>
      </w:r>
    </w:p>
    <w:p w14:paraId="3260E439" w14:textId="77777777" w:rsidR="007A7312" w:rsidRPr="00F77F77" w:rsidRDefault="007A7312">
      <w:pPr>
        <w:spacing w:line="227" w:lineRule="exact"/>
        <w:rPr>
          <w:rFonts w:ascii="Arial" w:hAnsi="Arial" w:cs="Arial"/>
          <w:sz w:val="20"/>
          <w:szCs w:val="20"/>
        </w:rPr>
      </w:pPr>
    </w:p>
    <w:p w14:paraId="4A20237E" w14:textId="77777777" w:rsidR="007A7312" w:rsidRPr="00F77F77" w:rsidRDefault="00EA714D">
      <w:pPr>
        <w:ind w:left="1080"/>
        <w:rPr>
          <w:rFonts w:ascii="Arial" w:hAnsi="Arial" w:cs="Arial"/>
          <w:sz w:val="20"/>
          <w:szCs w:val="20"/>
        </w:rPr>
      </w:pPr>
      <w:r w:rsidRPr="00F77F77">
        <w:rPr>
          <w:rFonts w:ascii="Arial" w:eastAsia="Arial" w:hAnsi="Arial" w:cs="Arial"/>
          <w:b/>
          <w:bCs/>
          <w:sz w:val="20"/>
          <w:szCs w:val="20"/>
        </w:rPr>
        <w:t>6.1.3.1 Agenda</w:t>
      </w:r>
    </w:p>
    <w:p w14:paraId="4DFE68DF" w14:textId="77777777" w:rsidR="007A7312" w:rsidRPr="00F77F77" w:rsidRDefault="007A7312">
      <w:pPr>
        <w:spacing w:line="234" w:lineRule="exact"/>
        <w:rPr>
          <w:rFonts w:ascii="Arial" w:hAnsi="Arial" w:cs="Arial"/>
          <w:sz w:val="20"/>
          <w:szCs w:val="20"/>
        </w:rPr>
      </w:pPr>
    </w:p>
    <w:p w14:paraId="340A1385" w14:textId="77777777" w:rsidR="007A7312" w:rsidRPr="00F77F77" w:rsidRDefault="00EA714D">
      <w:pPr>
        <w:ind w:left="360"/>
        <w:rPr>
          <w:rFonts w:ascii="Arial" w:hAnsi="Arial" w:cs="Arial"/>
          <w:sz w:val="20"/>
          <w:szCs w:val="20"/>
        </w:rPr>
      </w:pPr>
      <w:r w:rsidRPr="00F77F77">
        <w:rPr>
          <w:rFonts w:ascii="Arial" w:eastAsia="Arial" w:hAnsi="Arial" w:cs="Arial"/>
          <w:sz w:val="20"/>
          <w:szCs w:val="20"/>
        </w:rPr>
        <w:t>The Direction fixes the agenda</w:t>
      </w:r>
    </w:p>
    <w:p w14:paraId="019BAD5C" w14:textId="77777777" w:rsidR="007A7312" w:rsidRPr="00F77F77" w:rsidRDefault="00EA714D">
      <w:pPr>
        <w:ind w:left="360"/>
        <w:rPr>
          <w:rFonts w:ascii="Arial" w:hAnsi="Arial" w:cs="Arial"/>
          <w:sz w:val="20"/>
          <w:szCs w:val="20"/>
        </w:rPr>
      </w:pPr>
      <w:r w:rsidRPr="00F77F77">
        <w:rPr>
          <w:rFonts w:ascii="Arial" w:eastAsia="Arial" w:hAnsi="Arial" w:cs="Arial"/>
          <w:sz w:val="20"/>
          <w:szCs w:val="20"/>
        </w:rPr>
        <w:t>The agenda of a session of the GA must have the following structure:</w:t>
      </w:r>
    </w:p>
    <w:p w14:paraId="4C56664E" w14:textId="77777777" w:rsidR="007A7312" w:rsidRPr="00F77F77" w:rsidRDefault="007A7312">
      <w:pPr>
        <w:spacing w:line="226" w:lineRule="exact"/>
        <w:rPr>
          <w:rFonts w:ascii="Arial" w:hAnsi="Arial" w:cs="Arial"/>
          <w:sz w:val="20"/>
          <w:szCs w:val="20"/>
        </w:rPr>
      </w:pPr>
    </w:p>
    <w:p w14:paraId="299FADE8" w14:textId="77777777" w:rsidR="007A7312" w:rsidRPr="00F77F77" w:rsidRDefault="00EA714D">
      <w:pPr>
        <w:ind w:left="1060"/>
        <w:rPr>
          <w:rFonts w:ascii="Arial" w:hAnsi="Arial" w:cs="Arial"/>
          <w:sz w:val="20"/>
          <w:szCs w:val="20"/>
        </w:rPr>
      </w:pPr>
      <w:r w:rsidRPr="00F77F77">
        <w:rPr>
          <w:rFonts w:ascii="Arial" w:eastAsia="Arial" w:hAnsi="Arial" w:cs="Arial"/>
          <w:b/>
          <w:bCs/>
          <w:sz w:val="20"/>
          <w:szCs w:val="20"/>
        </w:rPr>
        <w:t>First plenary session</w:t>
      </w:r>
    </w:p>
    <w:p w14:paraId="6DDF6DFA" w14:textId="77777777" w:rsidR="007A7312" w:rsidRPr="00F77F77" w:rsidRDefault="007A7312">
      <w:pPr>
        <w:spacing w:line="3" w:lineRule="exact"/>
        <w:rPr>
          <w:rFonts w:ascii="Arial" w:hAnsi="Arial" w:cs="Arial"/>
          <w:sz w:val="20"/>
          <w:szCs w:val="20"/>
        </w:rPr>
      </w:pPr>
    </w:p>
    <w:p w14:paraId="2F8B01B6" w14:textId="77777777" w:rsidR="007A7312" w:rsidRPr="00F77F77" w:rsidRDefault="00EA714D" w:rsidP="007C1245">
      <w:pPr>
        <w:numPr>
          <w:ilvl w:val="0"/>
          <w:numId w:val="40"/>
        </w:numPr>
        <w:tabs>
          <w:tab w:val="left" w:pos="1420"/>
        </w:tabs>
        <w:ind w:left="1420" w:hanging="352"/>
        <w:rPr>
          <w:rFonts w:ascii="Arial" w:eastAsia="Arial" w:hAnsi="Arial" w:cs="Arial"/>
          <w:b/>
          <w:bCs/>
          <w:sz w:val="20"/>
          <w:szCs w:val="20"/>
        </w:rPr>
      </w:pPr>
      <w:r w:rsidRPr="00F77F77">
        <w:rPr>
          <w:rFonts w:ascii="Arial" w:eastAsia="Arial" w:hAnsi="Arial" w:cs="Arial"/>
          <w:sz w:val="20"/>
          <w:szCs w:val="20"/>
        </w:rPr>
        <w:t>Opening of the GA and the first plenary session by a member of Direction;</w:t>
      </w:r>
    </w:p>
    <w:p w14:paraId="02CD808F" w14:textId="1F5EE1DC" w:rsidR="007A7312" w:rsidRPr="00F77F77" w:rsidRDefault="00EA714D" w:rsidP="007C1245">
      <w:pPr>
        <w:numPr>
          <w:ilvl w:val="0"/>
          <w:numId w:val="40"/>
        </w:numPr>
        <w:tabs>
          <w:tab w:val="left" w:pos="1420"/>
        </w:tabs>
        <w:ind w:left="1420" w:hanging="352"/>
        <w:rPr>
          <w:rFonts w:ascii="Arial" w:eastAsia="Arial" w:hAnsi="Arial" w:cs="Arial"/>
          <w:b/>
          <w:bCs/>
          <w:sz w:val="20"/>
          <w:szCs w:val="20"/>
        </w:rPr>
      </w:pPr>
      <w:proofErr w:type="gramStart"/>
      <w:r w:rsidRPr="00F77F77">
        <w:rPr>
          <w:rFonts w:ascii="Arial" w:eastAsia="Arial" w:hAnsi="Arial" w:cs="Arial"/>
          <w:sz w:val="20"/>
          <w:szCs w:val="20"/>
        </w:rPr>
        <w:t>Admission or exclusion of guests</w:t>
      </w:r>
      <w:r w:rsidR="0025175C">
        <w:rPr>
          <w:rFonts w:ascii="Arial" w:eastAsia="Arial" w:hAnsi="Arial" w:cs="Arial"/>
          <w:sz w:val="20"/>
          <w:szCs w:val="20"/>
          <w:lang w:val="en-US"/>
        </w:rPr>
        <w:t>,</w:t>
      </w:r>
      <w:proofErr w:type="gramEnd"/>
      <w:r w:rsidRPr="00F77F77">
        <w:rPr>
          <w:rFonts w:ascii="Arial" w:eastAsia="Arial" w:hAnsi="Arial" w:cs="Arial"/>
          <w:sz w:val="20"/>
          <w:szCs w:val="20"/>
        </w:rPr>
        <w:t xml:space="preserve"> press or broadcasting media;</w:t>
      </w:r>
    </w:p>
    <w:p w14:paraId="20C98E78" w14:textId="77777777" w:rsidR="007A7312" w:rsidRPr="00F77F77" w:rsidRDefault="00EA714D" w:rsidP="007C1245">
      <w:pPr>
        <w:numPr>
          <w:ilvl w:val="0"/>
          <w:numId w:val="40"/>
        </w:numPr>
        <w:tabs>
          <w:tab w:val="left" w:pos="1420"/>
        </w:tabs>
        <w:ind w:left="1420" w:hanging="352"/>
        <w:rPr>
          <w:rFonts w:ascii="Arial" w:eastAsia="Arial" w:hAnsi="Arial" w:cs="Arial"/>
          <w:b/>
          <w:bCs/>
          <w:sz w:val="20"/>
          <w:szCs w:val="20"/>
        </w:rPr>
      </w:pPr>
      <w:r w:rsidRPr="00F77F77">
        <w:rPr>
          <w:rFonts w:ascii="Arial" w:eastAsia="Arial" w:hAnsi="Arial" w:cs="Arial"/>
          <w:sz w:val="20"/>
          <w:szCs w:val="20"/>
        </w:rPr>
        <w:t>Appointment of the BoA;</w:t>
      </w:r>
    </w:p>
    <w:p w14:paraId="6F6B64FD" w14:textId="77777777" w:rsidR="007A7312" w:rsidRPr="00F77F77" w:rsidRDefault="00EA714D" w:rsidP="007C1245">
      <w:pPr>
        <w:numPr>
          <w:ilvl w:val="0"/>
          <w:numId w:val="40"/>
        </w:numPr>
        <w:tabs>
          <w:tab w:val="left" w:pos="1420"/>
        </w:tabs>
        <w:ind w:left="1420" w:hanging="352"/>
        <w:rPr>
          <w:rFonts w:ascii="Arial" w:eastAsia="Arial" w:hAnsi="Arial" w:cs="Arial"/>
          <w:b/>
          <w:bCs/>
          <w:sz w:val="20"/>
          <w:szCs w:val="20"/>
        </w:rPr>
      </w:pPr>
      <w:r w:rsidRPr="00F77F77">
        <w:rPr>
          <w:rFonts w:ascii="Arial" w:eastAsia="Arial" w:hAnsi="Arial" w:cs="Arial"/>
          <w:sz w:val="20"/>
          <w:szCs w:val="20"/>
        </w:rPr>
        <w:t>If necessary, election of a new Chairperson for the GA;</w:t>
      </w:r>
    </w:p>
    <w:p w14:paraId="060E3520" w14:textId="77777777" w:rsidR="007A7312" w:rsidRPr="00F77F77" w:rsidRDefault="007A7312">
      <w:pPr>
        <w:spacing w:line="10" w:lineRule="exact"/>
        <w:rPr>
          <w:rFonts w:ascii="Arial" w:eastAsia="Arial" w:hAnsi="Arial" w:cs="Arial"/>
          <w:b/>
          <w:bCs/>
          <w:sz w:val="20"/>
          <w:szCs w:val="20"/>
        </w:rPr>
      </w:pPr>
    </w:p>
    <w:p w14:paraId="6A18BFCC" w14:textId="77777777" w:rsidR="007A7312" w:rsidRPr="00F77F77" w:rsidRDefault="00EA714D" w:rsidP="007C1245">
      <w:pPr>
        <w:numPr>
          <w:ilvl w:val="0"/>
          <w:numId w:val="40"/>
        </w:numPr>
        <w:tabs>
          <w:tab w:val="left" w:pos="1420"/>
        </w:tabs>
        <w:spacing w:line="233" w:lineRule="auto"/>
        <w:ind w:left="1420" w:right="1120" w:hanging="352"/>
        <w:rPr>
          <w:rFonts w:ascii="Arial" w:eastAsia="Arial" w:hAnsi="Arial" w:cs="Arial"/>
          <w:b/>
          <w:bCs/>
          <w:sz w:val="20"/>
          <w:szCs w:val="20"/>
        </w:rPr>
      </w:pPr>
      <w:r w:rsidRPr="00F77F77">
        <w:rPr>
          <w:rFonts w:ascii="Arial" w:eastAsia="Arial" w:hAnsi="Arial" w:cs="Arial"/>
          <w:sz w:val="20"/>
          <w:szCs w:val="20"/>
        </w:rPr>
        <w:t>Announcement of the number of members present and entitled to vote by the Assistant;</w:t>
      </w:r>
    </w:p>
    <w:p w14:paraId="0562EBBB" w14:textId="77777777" w:rsidR="007A7312" w:rsidRPr="00F77F77" w:rsidRDefault="00EA714D" w:rsidP="007C1245">
      <w:pPr>
        <w:numPr>
          <w:ilvl w:val="0"/>
          <w:numId w:val="41"/>
        </w:numPr>
        <w:tabs>
          <w:tab w:val="left" w:pos="1420"/>
        </w:tabs>
        <w:ind w:left="1420" w:hanging="352"/>
        <w:rPr>
          <w:rFonts w:ascii="Arial" w:eastAsia="Arial" w:hAnsi="Arial" w:cs="Arial"/>
          <w:b/>
          <w:bCs/>
          <w:sz w:val="20"/>
          <w:szCs w:val="20"/>
        </w:rPr>
      </w:pPr>
      <w:bookmarkStart w:id="12" w:name="page13"/>
      <w:bookmarkEnd w:id="12"/>
      <w:r w:rsidRPr="00F77F77">
        <w:rPr>
          <w:rFonts w:ascii="Arial" w:eastAsia="Arial" w:hAnsi="Arial" w:cs="Arial"/>
          <w:sz w:val="20"/>
          <w:szCs w:val="20"/>
        </w:rPr>
        <w:lastRenderedPageBreak/>
        <w:t>Agenda of the GA: distribution of items to the plenary sessions;</w:t>
      </w:r>
    </w:p>
    <w:p w14:paraId="3EFA0B4C" w14:textId="77777777" w:rsidR="007A7312" w:rsidRPr="00F77F77" w:rsidRDefault="00EA714D" w:rsidP="007C1245">
      <w:pPr>
        <w:numPr>
          <w:ilvl w:val="0"/>
          <w:numId w:val="41"/>
        </w:numPr>
        <w:tabs>
          <w:tab w:val="left" w:pos="1420"/>
        </w:tabs>
        <w:ind w:left="1420" w:hanging="352"/>
        <w:rPr>
          <w:rFonts w:ascii="Arial" w:eastAsia="Arial" w:hAnsi="Arial" w:cs="Arial"/>
          <w:b/>
          <w:bCs/>
          <w:sz w:val="20"/>
          <w:szCs w:val="20"/>
        </w:rPr>
      </w:pPr>
      <w:r w:rsidRPr="00F77F77">
        <w:rPr>
          <w:rFonts w:ascii="Arial" w:eastAsia="Arial" w:hAnsi="Arial" w:cs="Arial"/>
          <w:sz w:val="20"/>
          <w:szCs w:val="20"/>
        </w:rPr>
        <w:t>Agenda of the plenary session;</w:t>
      </w:r>
    </w:p>
    <w:p w14:paraId="19903C73" w14:textId="77777777" w:rsidR="007A7312" w:rsidRPr="00F77F77" w:rsidRDefault="00EA714D" w:rsidP="007C1245">
      <w:pPr>
        <w:numPr>
          <w:ilvl w:val="0"/>
          <w:numId w:val="41"/>
        </w:numPr>
        <w:tabs>
          <w:tab w:val="left" w:pos="1420"/>
        </w:tabs>
        <w:ind w:left="1420" w:hanging="352"/>
        <w:rPr>
          <w:rFonts w:ascii="Arial" w:eastAsia="Arial" w:hAnsi="Arial" w:cs="Arial"/>
          <w:b/>
          <w:bCs/>
          <w:sz w:val="20"/>
          <w:szCs w:val="20"/>
        </w:rPr>
      </w:pPr>
      <w:r w:rsidRPr="00F77F77">
        <w:rPr>
          <w:rFonts w:ascii="Arial" w:eastAsia="Arial" w:hAnsi="Arial" w:cs="Arial"/>
          <w:sz w:val="20"/>
          <w:szCs w:val="20"/>
        </w:rPr>
        <w:t>Approval of minutes of the last session of GA;</w:t>
      </w:r>
    </w:p>
    <w:p w14:paraId="4D6BD973" w14:textId="77777777" w:rsidR="007A7312" w:rsidRPr="00F77F77" w:rsidRDefault="007A7312">
      <w:pPr>
        <w:spacing w:line="228" w:lineRule="exact"/>
        <w:rPr>
          <w:rFonts w:ascii="Arial" w:hAnsi="Arial" w:cs="Arial"/>
          <w:sz w:val="20"/>
          <w:szCs w:val="20"/>
        </w:rPr>
      </w:pPr>
    </w:p>
    <w:p w14:paraId="3D81EA2B" w14:textId="77777777" w:rsidR="007A7312" w:rsidRPr="00F77F77" w:rsidRDefault="00EA714D">
      <w:pPr>
        <w:ind w:left="1060"/>
        <w:rPr>
          <w:rFonts w:ascii="Arial" w:hAnsi="Arial" w:cs="Arial"/>
          <w:sz w:val="20"/>
          <w:szCs w:val="20"/>
        </w:rPr>
      </w:pPr>
      <w:r w:rsidRPr="00F77F77">
        <w:rPr>
          <w:rFonts w:ascii="Arial" w:eastAsia="Arial" w:hAnsi="Arial" w:cs="Arial"/>
          <w:sz w:val="20"/>
          <w:szCs w:val="20"/>
        </w:rPr>
        <w:t xml:space="preserve">...  points </w:t>
      </w:r>
      <w:proofErr w:type="gramStart"/>
      <w:r w:rsidRPr="00F77F77">
        <w:rPr>
          <w:rFonts w:ascii="Arial" w:eastAsia="Arial" w:hAnsi="Arial" w:cs="Arial"/>
          <w:sz w:val="20"/>
          <w:szCs w:val="20"/>
        </w:rPr>
        <w:t>of  agenda</w:t>
      </w:r>
      <w:proofErr w:type="gramEnd"/>
      <w:r w:rsidRPr="00F77F77">
        <w:rPr>
          <w:rFonts w:ascii="Arial" w:eastAsia="Arial" w:hAnsi="Arial" w:cs="Arial"/>
          <w:sz w:val="20"/>
          <w:szCs w:val="20"/>
        </w:rPr>
        <w:t xml:space="preserve">  (PoA’s);  and</w:t>
      </w:r>
    </w:p>
    <w:p w14:paraId="3C0141D9" w14:textId="77777777" w:rsidR="007A7312" w:rsidRPr="00F77F77" w:rsidRDefault="00EA714D">
      <w:pPr>
        <w:spacing w:line="237" w:lineRule="auto"/>
        <w:ind w:left="1060"/>
        <w:rPr>
          <w:rFonts w:ascii="Arial" w:hAnsi="Arial" w:cs="Arial"/>
          <w:sz w:val="20"/>
          <w:szCs w:val="20"/>
        </w:rPr>
      </w:pPr>
      <w:r w:rsidRPr="00F77F77">
        <w:rPr>
          <w:rFonts w:ascii="Arial" w:eastAsia="Arial" w:hAnsi="Arial" w:cs="Arial"/>
          <w:b/>
          <w:bCs/>
          <w:sz w:val="20"/>
          <w:szCs w:val="20"/>
        </w:rPr>
        <w:t xml:space="preserve">X. </w:t>
      </w:r>
      <w:r w:rsidRPr="00F77F77">
        <w:rPr>
          <w:rFonts w:ascii="Arial" w:eastAsia="Arial" w:hAnsi="Arial" w:cs="Arial"/>
          <w:sz w:val="20"/>
          <w:szCs w:val="20"/>
        </w:rPr>
        <w:t>Closure of the plenary session.</w:t>
      </w:r>
    </w:p>
    <w:p w14:paraId="1747ED96" w14:textId="77777777" w:rsidR="007A7312" w:rsidRPr="00F77F77" w:rsidRDefault="007A7312">
      <w:pPr>
        <w:spacing w:line="232" w:lineRule="exact"/>
        <w:rPr>
          <w:rFonts w:ascii="Arial" w:hAnsi="Arial" w:cs="Arial"/>
          <w:sz w:val="20"/>
          <w:szCs w:val="20"/>
        </w:rPr>
      </w:pPr>
    </w:p>
    <w:p w14:paraId="3D725F78" w14:textId="77777777" w:rsidR="007A7312" w:rsidRPr="00F77F77" w:rsidRDefault="00EA714D">
      <w:pPr>
        <w:ind w:left="1060"/>
        <w:rPr>
          <w:rFonts w:ascii="Arial" w:hAnsi="Arial" w:cs="Arial"/>
          <w:sz w:val="20"/>
          <w:szCs w:val="20"/>
        </w:rPr>
      </w:pPr>
      <w:r w:rsidRPr="00F77F77">
        <w:rPr>
          <w:rFonts w:ascii="Arial" w:eastAsia="Arial" w:hAnsi="Arial" w:cs="Arial"/>
          <w:b/>
          <w:bCs/>
          <w:sz w:val="20"/>
          <w:szCs w:val="20"/>
        </w:rPr>
        <w:t>Second, third and following plenary sessions</w:t>
      </w:r>
    </w:p>
    <w:p w14:paraId="67C55F79" w14:textId="77777777" w:rsidR="007A7312" w:rsidRPr="00F77F77" w:rsidRDefault="007A7312">
      <w:pPr>
        <w:spacing w:line="3" w:lineRule="exact"/>
        <w:rPr>
          <w:rFonts w:ascii="Arial" w:hAnsi="Arial" w:cs="Arial"/>
          <w:sz w:val="20"/>
          <w:szCs w:val="20"/>
        </w:rPr>
      </w:pPr>
    </w:p>
    <w:p w14:paraId="19EC9FD8" w14:textId="77777777" w:rsidR="007A7312" w:rsidRPr="00F77F77" w:rsidRDefault="00EA714D" w:rsidP="007C1245">
      <w:pPr>
        <w:numPr>
          <w:ilvl w:val="0"/>
          <w:numId w:val="42"/>
        </w:numPr>
        <w:tabs>
          <w:tab w:val="left" w:pos="1420"/>
        </w:tabs>
        <w:ind w:left="1420" w:hanging="352"/>
        <w:rPr>
          <w:rFonts w:ascii="Arial" w:eastAsia="Arial" w:hAnsi="Arial" w:cs="Arial"/>
          <w:b/>
          <w:bCs/>
          <w:sz w:val="20"/>
          <w:szCs w:val="20"/>
        </w:rPr>
      </w:pPr>
      <w:r w:rsidRPr="00F77F77">
        <w:rPr>
          <w:rFonts w:ascii="Arial" w:eastAsia="Arial" w:hAnsi="Arial" w:cs="Arial"/>
          <w:sz w:val="20"/>
          <w:szCs w:val="20"/>
        </w:rPr>
        <w:t>Opening of the plenary session;</w:t>
      </w:r>
    </w:p>
    <w:p w14:paraId="25BCD0C0" w14:textId="77777777" w:rsidR="007A7312" w:rsidRPr="00F77F77" w:rsidRDefault="007A7312">
      <w:pPr>
        <w:spacing w:line="8" w:lineRule="exact"/>
        <w:rPr>
          <w:rFonts w:ascii="Arial" w:eastAsia="Arial" w:hAnsi="Arial" w:cs="Arial"/>
          <w:b/>
          <w:bCs/>
          <w:sz w:val="20"/>
          <w:szCs w:val="20"/>
        </w:rPr>
      </w:pPr>
    </w:p>
    <w:p w14:paraId="57A120D4" w14:textId="77777777" w:rsidR="007A7312" w:rsidRPr="00F77F77" w:rsidRDefault="00EA714D" w:rsidP="007C1245">
      <w:pPr>
        <w:numPr>
          <w:ilvl w:val="0"/>
          <w:numId w:val="42"/>
        </w:numPr>
        <w:tabs>
          <w:tab w:val="left" w:pos="1420"/>
        </w:tabs>
        <w:spacing w:line="234" w:lineRule="auto"/>
        <w:ind w:left="1420" w:right="1120" w:hanging="352"/>
        <w:rPr>
          <w:rFonts w:ascii="Arial" w:eastAsia="Arial" w:hAnsi="Arial" w:cs="Arial"/>
          <w:b/>
          <w:bCs/>
          <w:sz w:val="20"/>
          <w:szCs w:val="20"/>
        </w:rPr>
      </w:pPr>
      <w:r w:rsidRPr="00F77F77">
        <w:rPr>
          <w:rFonts w:ascii="Arial" w:eastAsia="Arial" w:hAnsi="Arial" w:cs="Arial"/>
          <w:sz w:val="20"/>
          <w:szCs w:val="20"/>
        </w:rPr>
        <w:t>Announcement of the number of members present and entitled to vote by the Assistant;</w:t>
      </w:r>
    </w:p>
    <w:p w14:paraId="5B753F01" w14:textId="77777777" w:rsidR="007A7312" w:rsidRPr="00F77F77" w:rsidRDefault="007A7312">
      <w:pPr>
        <w:spacing w:line="2" w:lineRule="exact"/>
        <w:rPr>
          <w:rFonts w:ascii="Arial" w:eastAsia="Arial" w:hAnsi="Arial" w:cs="Arial"/>
          <w:b/>
          <w:bCs/>
          <w:sz w:val="20"/>
          <w:szCs w:val="20"/>
        </w:rPr>
      </w:pPr>
    </w:p>
    <w:p w14:paraId="3BFEE8F9" w14:textId="77777777" w:rsidR="007A7312" w:rsidRPr="00F77F77" w:rsidRDefault="00EA714D" w:rsidP="007C1245">
      <w:pPr>
        <w:numPr>
          <w:ilvl w:val="0"/>
          <w:numId w:val="42"/>
        </w:numPr>
        <w:tabs>
          <w:tab w:val="left" w:pos="1420"/>
        </w:tabs>
        <w:ind w:left="1420" w:hanging="352"/>
        <w:rPr>
          <w:rFonts w:ascii="Arial" w:eastAsia="Arial" w:hAnsi="Arial" w:cs="Arial"/>
          <w:b/>
          <w:bCs/>
          <w:sz w:val="20"/>
          <w:szCs w:val="20"/>
        </w:rPr>
      </w:pPr>
      <w:r w:rsidRPr="00F77F77">
        <w:rPr>
          <w:rFonts w:ascii="Arial" w:eastAsia="Arial" w:hAnsi="Arial" w:cs="Arial"/>
          <w:sz w:val="20"/>
          <w:szCs w:val="20"/>
        </w:rPr>
        <w:t>Agenda of plenary session;</w:t>
      </w:r>
    </w:p>
    <w:p w14:paraId="3D3C699B" w14:textId="77777777" w:rsidR="007A7312" w:rsidRPr="00F77F77" w:rsidRDefault="00EA714D" w:rsidP="007C1245">
      <w:pPr>
        <w:numPr>
          <w:ilvl w:val="0"/>
          <w:numId w:val="42"/>
        </w:numPr>
        <w:tabs>
          <w:tab w:val="left" w:pos="1420"/>
        </w:tabs>
        <w:ind w:left="1420" w:hanging="352"/>
        <w:rPr>
          <w:rFonts w:ascii="Arial" w:eastAsia="Arial" w:hAnsi="Arial" w:cs="Arial"/>
          <w:sz w:val="20"/>
          <w:szCs w:val="20"/>
        </w:rPr>
      </w:pPr>
      <w:r w:rsidRPr="00F77F77">
        <w:rPr>
          <w:rFonts w:ascii="Arial" w:eastAsia="Arial" w:hAnsi="Arial" w:cs="Arial"/>
          <w:sz w:val="20"/>
          <w:szCs w:val="20"/>
        </w:rPr>
        <w:t>Proposal for Statute Changes</w:t>
      </w:r>
    </w:p>
    <w:p w14:paraId="51AC2E48" w14:textId="77777777" w:rsidR="007A7312" w:rsidRPr="00F77F77" w:rsidRDefault="007A7312">
      <w:pPr>
        <w:spacing w:line="231" w:lineRule="exact"/>
        <w:rPr>
          <w:rFonts w:ascii="Arial" w:hAnsi="Arial" w:cs="Arial"/>
          <w:sz w:val="20"/>
          <w:szCs w:val="20"/>
        </w:rPr>
      </w:pPr>
    </w:p>
    <w:p w14:paraId="55786B3A" w14:textId="77777777" w:rsidR="007A7312" w:rsidRPr="00F77F77" w:rsidRDefault="00EA714D">
      <w:pPr>
        <w:ind w:left="1060"/>
        <w:rPr>
          <w:rFonts w:ascii="Arial" w:hAnsi="Arial" w:cs="Arial"/>
          <w:sz w:val="20"/>
          <w:szCs w:val="20"/>
        </w:rPr>
      </w:pPr>
      <w:r w:rsidRPr="00F77F77">
        <w:rPr>
          <w:rFonts w:ascii="Arial" w:eastAsia="Arial" w:hAnsi="Arial" w:cs="Arial"/>
          <w:sz w:val="20"/>
          <w:szCs w:val="20"/>
        </w:rPr>
        <w:t>...  PoA’s; and</w:t>
      </w:r>
    </w:p>
    <w:p w14:paraId="07B67F91" w14:textId="77777777" w:rsidR="007A7312" w:rsidRPr="00F77F77" w:rsidRDefault="00EA714D">
      <w:pPr>
        <w:spacing w:line="235" w:lineRule="auto"/>
        <w:ind w:left="1060"/>
        <w:rPr>
          <w:rFonts w:ascii="Arial" w:hAnsi="Arial" w:cs="Arial"/>
          <w:sz w:val="20"/>
          <w:szCs w:val="20"/>
        </w:rPr>
      </w:pPr>
      <w:r w:rsidRPr="00F77F77">
        <w:rPr>
          <w:rFonts w:ascii="Arial" w:eastAsia="Arial" w:hAnsi="Arial" w:cs="Arial"/>
          <w:b/>
          <w:bCs/>
          <w:sz w:val="20"/>
          <w:szCs w:val="20"/>
        </w:rPr>
        <w:t xml:space="preserve">X. </w:t>
      </w:r>
      <w:r w:rsidRPr="00F77F77">
        <w:rPr>
          <w:rFonts w:ascii="Arial" w:eastAsia="Arial" w:hAnsi="Arial" w:cs="Arial"/>
          <w:sz w:val="20"/>
          <w:szCs w:val="20"/>
        </w:rPr>
        <w:t>Closure of the plenary session</w:t>
      </w:r>
    </w:p>
    <w:p w14:paraId="7F489BF0" w14:textId="77777777" w:rsidR="007A7312" w:rsidRPr="00F77F77" w:rsidRDefault="007A7312">
      <w:pPr>
        <w:spacing w:line="232" w:lineRule="exact"/>
        <w:rPr>
          <w:rFonts w:ascii="Arial" w:hAnsi="Arial" w:cs="Arial"/>
          <w:sz w:val="20"/>
          <w:szCs w:val="20"/>
        </w:rPr>
      </w:pPr>
    </w:p>
    <w:p w14:paraId="1F934438" w14:textId="77777777" w:rsidR="007A7312" w:rsidRPr="00F77F77" w:rsidRDefault="00EA714D">
      <w:pPr>
        <w:ind w:left="1060"/>
        <w:rPr>
          <w:rFonts w:ascii="Arial" w:hAnsi="Arial" w:cs="Arial"/>
          <w:sz w:val="20"/>
          <w:szCs w:val="20"/>
        </w:rPr>
      </w:pPr>
      <w:r w:rsidRPr="00F77F77">
        <w:rPr>
          <w:rFonts w:ascii="Arial" w:eastAsia="Arial" w:hAnsi="Arial" w:cs="Arial"/>
          <w:b/>
          <w:bCs/>
          <w:sz w:val="20"/>
          <w:szCs w:val="20"/>
        </w:rPr>
        <w:t>Last plenary session</w:t>
      </w:r>
    </w:p>
    <w:p w14:paraId="6FACDFE6" w14:textId="77777777" w:rsidR="007A7312" w:rsidRPr="00F77F77" w:rsidRDefault="007A7312">
      <w:pPr>
        <w:spacing w:line="3" w:lineRule="exact"/>
        <w:rPr>
          <w:rFonts w:ascii="Arial" w:hAnsi="Arial" w:cs="Arial"/>
          <w:sz w:val="20"/>
          <w:szCs w:val="20"/>
        </w:rPr>
      </w:pPr>
    </w:p>
    <w:p w14:paraId="5616664D" w14:textId="77777777" w:rsidR="007A7312" w:rsidRPr="00F77F77" w:rsidRDefault="00EA714D" w:rsidP="007C1245">
      <w:pPr>
        <w:numPr>
          <w:ilvl w:val="0"/>
          <w:numId w:val="43"/>
        </w:numPr>
        <w:tabs>
          <w:tab w:val="left" w:pos="1420"/>
        </w:tabs>
        <w:ind w:left="1420" w:hanging="352"/>
        <w:rPr>
          <w:rFonts w:ascii="Arial" w:eastAsia="Arial" w:hAnsi="Arial" w:cs="Arial"/>
          <w:b/>
          <w:bCs/>
          <w:sz w:val="20"/>
          <w:szCs w:val="20"/>
        </w:rPr>
      </w:pPr>
      <w:r w:rsidRPr="00F77F77">
        <w:rPr>
          <w:rFonts w:ascii="Arial" w:eastAsia="Arial" w:hAnsi="Arial" w:cs="Arial"/>
          <w:sz w:val="20"/>
          <w:szCs w:val="20"/>
        </w:rPr>
        <w:t>Opening of the plenary session;</w:t>
      </w:r>
    </w:p>
    <w:p w14:paraId="345F799B" w14:textId="77777777" w:rsidR="007A7312" w:rsidRPr="00F77F77" w:rsidRDefault="007A7312">
      <w:pPr>
        <w:spacing w:line="10" w:lineRule="exact"/>
        <w:rPr>
          <w:rFonts w:ascii="Arial" w:eastAsia="Arial" w:hAnsi="Arial" w:cs="Arial"/>
          <w:b/>
          <w:bCs/>
          <w:sz w:val="20"/>
          <w:szCs w:val="20"/>
        </w:rPr>
      </w:pPr>
    </w:p>
    <w:p w14:paraId="4DC8FCC9" w14:textId="77777777" w:rsidR="007A7312" w:rsidRPr="00F77F77" w:rsidRDefault="00EA714D" w:rsidP="007C1245">
      <w:pPr>
        <w:numPr>
          <w:ilvl w:val="0"/>
          <w:numId w:val="43"/>
        </w:numPr>
        <w:tabs>
          <w:tab w:val="left" w:pos="1420"/>
        </w:tabs>
        <w:spacing w:line="234" w:lineRule="auto"/>
        <w:ind w:left="1420" w:right="1120" w:hanging="352"/>
        <w:rPr>
          <w:rFonts w:ascii="Arial" w:eastAsia="Arial" w:hAnsi="Arial" w:cs="Arial"/>
          <w:b/>
          <w:bCs/>
          <w:sz w:val="20"/>
          <w:szCs w:val="20"/>
        </w:rPr>
      </w:pPr>
      <w:r w:rsidRPr="00F77F77">
        <w:rPr>
          <w:rFonts w:ascii="Arial" w:eastAsia="Arial" w:hAnsi="Arial" w:cs="Arial"/>
          <w:sz w:val="20"/>
          <w:szCs w:val="20"/>
        </w:rPr>
        <w:t>Announcement of the number of members present and entitled to vote by the Assistant;</w:t>
      </w:r>
    </w:p>
    <w:p w14:paraId="32967DD1" w14:textId="77777777" w:rsidR="007A7312" w:rsidRPr="00F77F77" w:rsidRDefault="007A7312">
      <w:pPr>
        <w:spacing w:line="1" w:lineRule="exact"/>
        <w:rPr>
          <w:rFonts w:ascii="Arial" w:eastAsia="Arial" w:hAnsi="Arial" w:cs="Arial"/>
          <w:b/>
          <w:bCs/>
          <w:sz w:val="20"/>
          <w:szCs w:val="20"/>
        </w:rPr>
      </w:pPr>
    </w:p>
    <w:p w14:paraId="526589C0" w14:textId="77777777" w:rsidR="007A7312" w:rsidRPr="00F77F77" w:rsidRDefault="00EA714D" w:rsidP="007C1245">
      <w:pPr>
        <w:numPr>
          <w:ilvl w:val="0"/>
          <w:numId w:val="43"/>
        </w:numPr>
        <w:tabs>
          <w:tab w:val="left" w:pos="1420"/>
        </w:tabs>
        <w:spacing w:line="237" w:lineRule="auto"/>
        <w:ind w:left="1420" w:hanging="352"/>
        <w:rPr>
          <w:rFonts w:ascii="Arial" w:eastAsia="Arial" w:hAnsi="Arial" w:cs="Arial"/>
          <w:b/>
          <w:bCs/>
          <w:sz w:val="20"/>
          <w:szCs w:val="20"/>
        </w:rPr>
      </w:pPr>
      <w:r w:rsidRPr="00F77F77">
        <w:rPr>
          <w:rFonts w:ascii="Arial" w:eastAsia="Arial" w:hAnsi="Arial" w:cs="Arial"/>
          <w:sz w:val="20"/>
          <w:szCs w:val="20"/>
        </w:rPr>
        <w:t>Agenda of the plenary session;</w:t>
      </w:r>
    </w:p>
    <w:p w14:paraId="1C6267E3" w14:textId="77777777" w:rsidR="007A7312" w:rsidRPr="00F77F77" w:rsidRDefault="007A7312">
      <w:pPr>
        <w:spacing w:line="232" w:lineRule="exact"/>
        <w:rPr>
          <w:rFonts w:ascii="Arial" w:hAnsi="Arial" w:cs="Arial"/>
          <w:sz w:val="20"/>
          <w:szCs w:val="20"/>
        </w:rPr>
      </w:pPr>
    </w:p>
    <w:p w14:paraId="063840D7" w14:textId="77777777" w:rsidR="007A7312" w:rsidRPr="00F77F77" w:rsidRDefault="00EA714D">
      <w:pPr>
        <w:ind w:left="1060"/>
        <w:rPr>
          <w:rFonts w:ascii="Arial" w:hAnsi="Arial" w:cs="Arial"/>
          <w:sz w:val="20"/>
          <w:szCs w:val="20"/>
        </w:rPr>
      </w:pPr>
      <w:r w:rsidRPr="00F77F77">
        <w:rPr>
          <w:rFonts w:ascii="Arial" w:eastAsia="Arial" w:hAnsi="Arial" w:cs="Arial"/>
          <w:sz w:val="20"/>
          <w:szCs w:val="20"/>
        </w:rPr>
        <w:t>...  PoA’s; and</w:t>
      </w:r>
    </w:p>
    <w:p w14:paraId="371C359F" w14:textId="77777777" w:rsidR="007A7312" w:rsidRPr="00F77F77" w:rsidRDefault="00EA714D">
      <w:pPr>
        <w:spacing w:line="237" w:lineRule="auto"/>
        <w:ind w:left="1060"/>
        <w:rPr>
          <w:rFonts w:ascii="Arial" w:hAnsi="Arial" w:cs="Arial"/>
          <w:sz w:val="20"/>
          <w:szCs w:val="20"/>
        </w:rPr>
      </w:pPr>
      <w:r w:rsidRPr="00F77F77">
        <w:rPr>
          <w:rFonts w:ascii="Arial" w:eastAsia="Arial" w:hAnsi="Arial" w:cs="Arial"/>
          <w:b/>
          <w:bCs/>
          <w:sz w:val="20"/>
          <w:szCs w:val="20"/>
        </w:rPr>
        <w:t xml:space="preserve">X. </w:t>
      </w:r>
      <w:r w:rsidRPr="00F77F77">
        <w:rPr>
          <w:rFonts w:ascii="Arial" w:eastAsia="Arial" w:hAnsi="Arial" w:cs="Arial"/>
          <w:sz w:val="20"/>
          <w:szCs w:val="20"/>
        </w:rPr>
        <w:t>Closure of last plenary session and GA.</w:t>
      </w:r>
    </w:p>
    <w:p w14:paraId="5041F378" w14:textId="77777777" w:rsidR="007A7312" w:rsidRPr="00F77F77" w:rsidRDefault="007A7312">
      <w:pPr>
        <w:spacing w:line="242" w:lineRule="exact"/>
        <w:rPr>
          <w:rFonts w:ascii="Arial" w:hAnsi="Arial" w:cs="Arial"/>
          <w:sz w:val="20"/>
          <w:szCs w:val="20"/>
        </w:rPr>
      </w:pPr>
    </w:p>
    <w:p w14:paraId="0D263337" w14:textId="77777777" w:rsidR="007A7312" w:rsidRPr="00F77F77" w:rsidRDefault="00EA714D">
      <w:pPr>
        <w:spacing w:line="234" w:lineRule="auto"/>
        <w:ind w:left="360" w:right="1080"/>
        <w:rPr>
          <w:rFonts w:ascii="Arial" w:hAnsi="Arial" w:cs="Arial"/>
          <w:sz w:val="20"/>
          <w:szCs w:val="20"/>
        </w:rPr>
      </w:pPr>
      <w:r w:rsidRPr="00F77F77">
        <w:rPr>
          <w:rFonts w:ascii="Arial" w:eastAsia="Arial" w:hAnsi="Arial" w:cs="Arial"/>
          <w:sz w:val="20"/>
          <w:szCs w:val="20"/>
        </w:rPr>
        <w:t xml:space="preserve">PoA’s are items and topics that </w:t>
      </w:r>
      <w:proofErr w:type="gramStart"/>
      <w:r w:rsidRPr="00F77F77">
        <w:rPr>
          <w:rFonts w:ascii="Arial" w:eastAsia="Arial" w:hAnsi="Arial" w:cs="Arial"/>
          <w:sz w:val="20"/>
          <w:szCs w:val="20"/>
        </w:rPr>
        <w:t>have to</w:t>
      </w:r>
      <w:proofErr w:type="gramEnd"/>
      <w:r w:rsidRPr="00F77F77">
        <w:rPr>
          <w:rFonts w:ascii="Arial" w:eastAsia="Arial" w:hAnsi="Arial" w:cs="Arial"/>
          <w:sz w:val="20"/>
          <w:szCs w:val="20"/>
        </w:rPr>
        <w:t xml:space="preserve"> be dealt with according to the following lists which includes both annually and not annually returning items [in brackets]:</w:t>
      </w:r>
    </w:p>
    <w:p w14:paraId="0D8778AF" w14:textId="77777777" w:rsidR="007A7312" w:rsidRPr="00F77F77" w:rsidRDefault="007A7312">
      <w:pPr>
        <w:spacing w:line="232" w:lineRule="exact"/>
        <w:rPr>
          <w:rFonts w:ascii="Arial" w:hAnsi="Arial" w:cs="Arial"/>
          <w:sz w:val="20"/>
          <w:szCs w:val="20"/>
        </w:rPr>
      </w:pPr>
    </w:p>
    <w:p w14:paraId="212D91CA" w14:textId="77777777" w:rsidR="007A7312" w:rsidRPr="00F77F77" w:rsidRDefault="00EA714D">
      <w:pPr>
        <w:ind w:left="360"/>
        <w:rPr>
          <w:rFonts w:ascii="Arial" w:hAnsi="Arial" w:cs="Arial"/>
          <w:sz w:val="20"/>
          <w:szCs w:val="20"/>
        </w:rPr>
      </w:pPr>
      <w:r w:rsidRPr="00F77F77">
        <w:rPr>
          <w:rFonts w:ascii="Arial" w:eastAsia="Arial" w:hAnsi="Arial" w:cs="Arial"/>
          <w:sz w:val="20"/>
          <w:szCs w:val="20"/>
        </w:rPr>
        <w:t>The following points should be included:</w:t>
      </w:r>
    </w:p>
    <w:p w14:paraId="6C3EBF68" w14:textId="77777777" w:rsidR="007A7312" w:rsidRPr="00F77F77" w:rsidRDefault="007A7312">
      <w:pPr>
        <w:spacing w:line="241" w:lineRule="exact"/>
        <w:rPr>
          <w:rFonts w:ascii="Arial" w:hAnsi="Arial" w:cs="Arial"/>
          <w:sz w:val="20"/>
          <w:szCs w:val="20"/>
        </w:rPr>
      </w:pPr>
    </w:p>
    <w:p w14:paraId="3E41EE7E" w14:textId="77777777" w:rsidR="007A7312" w:rsidRPr="00F77F77" w:rsidRDefault="00EA714D" w:rsidP="007C1245">
      <w:pPr>
        <w:numPr>
          <w:ilvl w:val="0"/>
          <w:numId w:val="44"/>
        </w:numPr>
        <w:tabs>
          <w:tab w:val="left" w:pos="1186"/>
        </w:tabs>
        <w:spacing w:line="233" w:lineRule="auto"/>
        <w:ind w:left="1080" w:right="5000" w:hanging="16"/>
        <w:rPr>
          <w:rFonts w:ascii="Arial" w:eastAsia="Arial" w:hAnsi="Arial" w:cs="Arial"/>
          <w:sz w:val="20"/>
          <w:szCs w:val="20"/>
        </w:rPr>
      </w:pPr>
      <w:r w:rsidRPr="00F77F77">
        <w:rPr>
          <w:rFonts w:ascii="Arial" w:eastAsia="Arial" w:hAnsi="Arial" w:cs="Arial"/>
          <w:sz w:val="20"/>
          <w:szCs w:val="20"/>
        </w:rPr>
        <w:t>Information from Local Committees, [- General Proposals]</w:t>
      </w:r>
    </w:p>
    <w:p w14:paraId="02673F67" w14:textId="77777777" w:rsidR="007A7312" w:rsidRPr="00F77F77" w:rsidRDefault="007A7312">
      <w:pPr>
        <w:spacing w:line="1" w:lineRule="exact"/>
        <w:rPr>
          <w:rFonts w:ascii="Arial" w:eastAsia="Arial" w:hAnsi="Arial" w:cs="Arial"/>
          <w:sz w:val="20"/>
          <w:szCs w:val="20"/>
        </w:rPr>
      </w:pPr>
    </w:p>
    <w:p w14:paraId="4DF80DE9" w14:textId="77777777" w:rsidR="007A7312" w:rsidRPr="00F77F77" w:rsidRDefault="00EA714D">
      <w:pPr>
        <w:ind w:left="1080"/>
        <w:rPr>
          <w:rFonts w:ascii="Arial" w:eastAsia="Arial" w:hAnsi="Arial" w:cs="Arial"/>
          <w:sz w:val="20"/>
          <w:szCs w:val="20"/>
        </w:rPr>
      </w:pPr>
      <w:r w:rsidRPr="00F77F77">
        <w:rPr>
          <w:rFonts w:ascii="Arial" w:eastAsia="Arial" w:hAnsi="Arial" w:cs="Arial"/>
          <w:sz w:val="20"/>
          <w:szCs w:val="20"/>
        </w:rPr>
        <w:t>[- Proposals for (re)-establishing Commissions]</w:t>
      </w:r>
    </w:p>
    <w:p w14:paraId="403A8607" w14:textId="77777777" w:rsidR="007A7312" w:rsidRPr="00F77F77" w:rsidRDefault="00EA714D" w:rsidP="007C1245">
      <w:pPr>
        <w:numPr>
          <w:ilvl w:val="1"/>
          <w:numId w:val="44"/>
        </w:numPr>
        <w:tabs>
          <w:tab w:val="left" w:pos="1240"/>
        </w:tabs>
        <w:ind w:left="1240" w:hanging="116"/>
        <w:rPr>
          <w:rFonts w:ascii="Arial" w:eastAsia="Arial" w:hAnsi="Arial" w:cs="Arial"/>
          <w:sz w:val="20"/>
          <w:szCs w:val="20"/>
        </w:rPr>
      </w:pPr>
      <w:r w:rsidRPr="00F77F77">
        <w:rPr>
          <w:rFonts w:ascii="Arial" w:eastAsia="Arial" w:hAnsi="Arial" w:cs="Arial"/>
          <w:sz w:val="20"/>
          <w:szCs w:val="20"/>
        </w:rPr>
        <w:t>Changes and approval of budget (Treasurer)</w:t>
      </w:r>
    </w:p>
    <w:p w14:paraId="203497FB" w14:textId="77777777" w:rsidR="007A7312" w:rsidRPr="00F77F77" w:rsidRDefault="007A7312">
      <w:pPr>
        <w:spacing w:line="231" w:lineRule="exact"/>
        <w:rPr>
          <w:rFonts w:ascii="Arial" w:hAnsi="Arial" w:cs="Arial"/>
          <w:sz w:val="20"/>
          <w:szCs w:val="20"/>
        </w:rPr>
      </w:pPr>
    </w:p>
    <w:p w14:paraId="1CB73F11" w14:textId="77777777" w:rsidR="007A7312" w:rsidRPr="00F77F77" w:rsidRDefault="00EA714D">
      <w:pPr>
        <w:ind w:left="360"/>
        <w:rPr>
          <w:rFonts w:ascii="Arial" w:hAnsi="Arial" w:cs="Arial"/>
          <w:sz w:val="20"/>
          <w:szCs w:val="20"/>
        </w:rPr>
      </w:pPr>
      <w:r w:rsidRPr="00F77F77">
        <w:rPr>
          <w:rFonts w:ascii="Arial" w:eastAsia="Arial" w:hAnsi="Arial" w:cs="Arial"/>
          <w:sz w:val="20"/>
          <w:szCs w:val="20"/>
        </w:rPr>
        <w:t>The following points should be included and must be completed in chronological order:</w:t>
      </w:r>
    </w:p>
    <w:p w14:paraId="3CFB4292" w14:textId="77777777" w:rsidR="007A7312" w:rsidRPr="00F77F77" w:rsidRDefault="007A7312">
      <w:pPr>
        <w:spacing w:line="228" w:lineRule="exact"/>
        <w:rPr>
          <w:rFonts w:ascii="Arial" w:hAnsi="Arial" w:cs="Arial"/>
          <w:sz w:val="20"/>
          <w:szCs w:val="20"/>
        </w:rPr>
      </w:pPr>
    </w:p>
    <w:p w14:paraId="0E35BB40" w14:textId="77777777" w:rsidR="007A7312" w:rsidRPr="00F77F77" w:rsidRDefault="00EA714D" w:rsidP="007C1245">
      <w:pPr>
        <w:numPr>
          <w:ilvl w:val="0"/>
          <w:numId w:val="45"/>
        </w:numPr>
        <w:tabs>
          <w:tab w:val="left" w:pos="1080"/>
        </w:tabs>
        <w:ind w:left="1080" w:hanging="360"/>
        <w:rPr>
          <w:rFonts w:ascii="Arial" w:eastAsia="Arial" w:hAnsi="Arial" w:cs="Arial"/>
          <w:sz w:val="20"/>
          <w:szCs w:val="20"/>
        </w:rPr>
      </w:pPr>
      <w:r w:rsidRPr="00F77F77">
        <w:rPr>
          <w:rFonts w:ascii="Arial" w:eastAsia="Arial" w:hAnsi="Arial" w:cs="Arial"/>
          <w:sz w:val="20"/>
          <w:szCs w:val="20"/>
        </w:rPr>
        <w:t>Reports including:</w:t>
      </w:r>
    </w:p>
    <w:p w14:paraId="3E5D426B" w14:textId="77777777" w:rsidR="007A7312" w:rsidRPr="00F77F77" w:rsidRDefault="00EA714D" w:rsidP="007C1245">
      <w:pPr>
        <w:numPr>
          <w:ilvl w:val="1"/>
          <w:numId w:val="45"/>
        </w:numPr>
        <w:tabs>
          <w:tab w:val="left" w:pos="1800"/>
        </w:tabs>
        <w:ind w:left="1800" w:hanging="360"/>
        <w:rPr>
          <w:rFonts w:ascii="Arial" w:eastAsia="Arial" w:hAnsi="Arial" w:cs="Arial"/>
          <w:sz w:val="20"/>
          <w:szCs w:val="20"/>
        </w:rPr>
      </w:pPr>
      <w:r w:rsidRPr="00F77F77">
        <w:rPr>
          <w:rFonts w:ascii="Arial" w:eastAsia="Arial" w:hAnsi="Arial" w:cs="Arial"/>
          <w:sz w:val="20"/>
          <w:szCs w:val="20"/>
        </w:rPr>
        <w:t>Reports of Direction,</w:t>
      </w:r>
    </w:p>
    <w:p w14:paraId="1AC9D73E" w14:textId="77777777" w:rsidR="007A7312" w:rsidRPr="00F77F77" w:rsidRDefault="00EA714D" w:rsidP="007C1245">
      <w:pPr>
        <w:numPr>
          <w:ilvl w:val="1"/>
          <w:numId w:val="45"/>
        </w:numPr>
        <w:tabs>
          <w:tab w:val="left" w:pos="1800"/>
        </w:tabs>
        <w:ind w:left="1800" w:hanging="360"/>
        <w:rPr>
          <w:rFonts w:ascii="Arial" w:eastAsia="Arial" w:hAnsi="Arial" w:cs="Arial"/>
          <w:sz w:val="20"/>
          <w:szCs w:val="20"/>
        </w:rPr>
      </w:pPr>
      <w:r w:rsidRPr="00F77F77">
        <w:rPr>
          <w:rFonts w:ascii="Arial" w:eastAsia="Arial" w:hAnsi="Arial" w:cs="Arial"/>
          <w:sz w:val="20"/>
          <w:szCs w:val="20"/>
        </w:rPr>
        <w:t>Report of all other officials,</w:t>
      </w:r>
    </w:p>
    <w:p w14:paraId="4C532D3B" w14:textId="77777777" w:rsidR="007A7312" w:rsidRPr="00F77F77" w:rsidRDefault="007A7312">
      <w:pPr>
        <w:spacing w:line="10" w:lineRule="exact"/>
        <w:rPr>
          <w:rFonts w:ascii="Arial" w:eastAsia="Arial" w:hAnsi="Arial" w:cs="Arial"/>
          <w:sz w:val="20"/>
          <w:szCs w:val="20"/>
        </w:rPr>
      </w:pPr>
    </w:p>
    <w:p w14:paraId="2DFB03C1" w14:textId="77777777" w:rsidR="007A7312" w:rsidRPr="00F77F77" w:rsidRDefault="00EA714D" w:rsidP="007C1245">
      <w:pPr>
        <w:numPr>
          <w:ilvl w:val="1"/>
          <w:numId w:val="45"/>
        </w:numPr>
        <w:tabs>
          <w:tab w:val="left" w:pos="1800"/>
        </w:tabs>
        <w:spacing w:line="251" w:lineRule="auto"/>
        <w:ind w:left="1800" w:right="1000" w:hanging="360"/>
        <w:jc w:val="both"/>
        <w:rPr>
          <w:rFonts w:ascii="Arial" w:eastAsia="Arial" w:hAnsi="Arial" w:cs="Arial"/>
          <w:sz w:val="20"/>
          <w:szCs w:val="20"/>
        </w:rPr>
      </w:pPr>
      <w:r w:rsidRPr="00F77F77">
        <w:rPr>
          <w:rFonts w:ascii="Arial" w:eastAsia="Arial" w:hAnsi="Arial" w:cs="Arial"/>
          <w:sz w:val="20"/>
          <w:szCs w:val="20"/>
        </w:rPr>
        <w:t>Presentation of the Council’s note on the Annual Report and the Financial Report, including a note on possible irregularities in the Treasurer’s report,</w:t>
      </w:r>
    </w:p>
    <w:p w14:paraId="11CBDC5B" w14:textId="77777777" w:rsidR="007A7312" w:rsidRPr="00F77F77" w:rsidRDefault="00EA714D" w:rsidP="007C1245">
      <w:pPr>
        <w:numPr>
          <w:ilvl w:val="1"/>
          <w:numId w:val="45"/>
        </w:numPr>
        <w:tabs>
          <w:tab w:val="left" w:pos="1800"/>
        </w:tabs>
        <w:spacing w:line="237" w:lineRule="auto"/>
        <w:ind w:left="1800" w:hanging="360"/>
        <w:rPr>
          <w:rFonts w:ascii="Arial" w:eastAsia="Arial" w:hAnsi="Arial" w:cs="Arial"/>
          <w:sz w:val="20"/>
          <w:szCs w:val="20"/>
        </w:rPr>
      </w:pPr>
      <w:r w:rsidRPr="00F77F77">
        <w:rPr>
          <w:rFonts w:ascii="Arial" w:eastAsia="Arial" w:hAnsi="Arial" w:cs="Arial"/>
          <w:sz w:val="20"/>
          <w:szCs w:val="20"/>
        </w:rPr>
        <w:t>Approval of IFSA Annual Report.</w:t>
      </w:r>
    </w:p>
    <w:p w14:paraId="54D14F59" w14:textId="77777777" w:rsidR="007A7312" w:rsidRPr="00F77F77" w:rsidRDefault="007A7312">
      <w:pPr>
        <w:spacing w:line="1" w:lineRule="exact"/>
        <w:rPr>
          <w:rFonts w:ascii="Arial" w:eastAsia="Arial" w:hAnsi="Arial" w:cs="Arial"/>
          <w:sz w:val="20"/>
          <w:szCs w:val="20"/>
        </w:rPr>
      </w:pPr>
    </w:p>
    <w:p w14:paraId="7CDDDD53" w14:textId="77777777" w:rsidR="007A7312" w:rsidRPr="00F77F77" w:rsidRDefault="00EA714D" w:rsidP="007C1245">
      <w:pPr>
        <w:numPr>
          <w:ilvl w:val="0"/>
          <w:numId w:val="45"/>
        </w:numPr>
        <w:tabs>
          <w:tab w:val="left" w:pos="1080"/>
        </w:tabs>
        <w:ind w:left="1080" w:hanging="360"/>
        <w:rPr>
          <w:rFonts w:ascii="Arial" w:eastAsia="Arial" w:hAnsi="Arial" w:cs="Arial"/>
          <w:sz w:val="20"/>
          <w:szCs w:val="20"/>
        </w:rPr>
      </w:pPr>
      <w:r w:rsidRPr="00F77F77">
        <w:rPr>
          <w:rFonts w:ascii="Arial" w:eastAsia="Arial" w:hAnsi="Arial" w:cs="Arial"/>
          <w:sz w:val="20"/>
          <w:szCs w:val="20"/>
        </w:rPr>
        <w:t>Approval of the financial report from the last calendar year and IFSA year;</w:t>
      </w:r>
    </w:p>
    <w:p w14:paraId="6680AABE" w14:textId="77777777" w:rsidR="007A7312" w:rsidRPr="00F77F77" w:rsidRDefault="00EA714D" w:rsidP="007C1245">
      <w:pPr>
        <w:numPr>
          <w:ilvl w:val="0"/>
          <w:numId w:val="45"/>
        </w:numPr>
        <w:tabs>
          <w:tab w:val="left" w:pos="1080"/>
        </w:tabs>
        <w:ind w:left="1080" w:hanging="360"/>
        <w:rPr>
          <w:rFonts w:ascii="Arial" w:eastAsia="Arial" w:hAnsi="Arial" w:cs="Arial"/>
          <w:sz w:val="20"/>
          <w:szCs w:val="20"/>
        </w:rPr>
      </w:pPr>
      <w:r w:rsidRPr="00F77F77">
        <w:rPr>
          <w:rFonts w:ascii="Arial" w:eastAsia="Arial" w:hAnsi="Arial" w:cs="Arial"/>
          <w:sz w:val="20"/>
          <w:szCs w:val="20"/>
        </w:rPr>
        <w:t>Presentations from IFSS-organizing committee candidates for the two years following;</w:t>
      </w:r>
    </w:p>
    <w:p w14:paraId="712322F2" w14:textId="77777777" w:rsidR="007A7312" w:rsidRPr="00F77F77" w:rsidRDefault="007A7312">
      <w:pPr>
        <w:spacing w:line="1" w:lineRule="exact"/>
        <w:rPr>
          <w:rFonts w:ascii="Arial" w:eastAsia="Arial" w:hAnsi="Arial" w:cs="Arial"/>
          <w:sz w:val="20"/>
          <w:szCs w:val="20"/>
        </w:rPr>
      </w:pPr>
    </w:p>
    <w:p w14:paraId="6C009BA4" w14:textId="77777777" w:rsidR="007A7312" w:rsidRPr="00F77F77" w:rsidRDefault="00EA714D" w:rsidP="007C1245">
      <w:pPr>
        <w:numPr>
          <w:ilvl w:val="0"/>
          <w:numId w:val="45"/>
        </w:numPr>
        <w:tabs>
          <w:tab w:val="left" w:pos="1080"/>
        </w:tabs>
        <w:ind w:left="1080" w:hanging="360"/>
        <w:rPr>
          <w:rFonts w:ascii="Arial" w:eastAsia="Arial" w:hAnsi="Arial" w:cs="Arial"/>
          <w:sz w:val="20"/>
          <w:szCs w:val="20"/>
        </w:rPr>
      </w:pPr>
      <w:r w:rsidRPr="00F77F77">
        <w:rPr>
          <w:rFonts w:ascii="Arial" w:eastAsia="Arial" w:hAnsi="Arial" w:cs="Arial"/>
          <w:sz w:val="20"/>
          <w:szCs w:val="20"/>
        </w:rPr>
        <w:t>Election of IFSS-organiser for the IFSS in two years time;</w:t>
      </w:r>
    </w:p>
    <w:p w14:paraId="6E5FDAFC" w14:textId="77777777" w:rsidR="007A7312" w:rsidRPr="00F77F77" w:rsidRDefault="00EA714D" w:rsidP="007C1245">
      <w:pPr>
        <w:numPr>
          <w:ilvl w:val="0"/>
          <w:numId w:val="45"/>
        </w:numPr>
        <w:tabs>
          <w:tab w:val="left" w:pos="1080"/>
        </w:tabs>
        <w:ind w:left="1080" w:hanging="360"/>
        <w:rPr>
          <w:rFonts w:ascii="Arial" w:eastAsia="Arial" w:hAnsi="Arial" w:cs="Arial"/>
          <w:sz w:val="20"/>
          <w:szCs w:val="20"/>
        </w:rPr>
      </w:pPr>
      <w:r w:rsidRPr="00F77F77">
        <w:rPr>
          <w:rFonts w:ascii="Arial" w:eastAsia="Arial" w:hAnsi="Arial" w:cs="Arial"/>
          <w:sz w:val="20"/>
          <w:szCs w:val="20"/>
        </w:rPr>
        <w:t>Presentation of the IFSA Strategy, if applicable;</w:t>
      </w:r>
    </w:p>
    <w:p w14:paraId="6E60F1DA" w14:textId="77777777" w:rsidR="007A7312" w:rsidRPr="00F77F77" w:rsidRDefault="00EA714D" w:rsidP="007C1245">
      <w:pPr>
        <w:numPr>
          <w:ilvl w:val="0"/>
          <w:numId w:val="45"/>
        </w:numPr>
        <w:tabs>
          <w:tab w:val="left" w:pos="1080"/>
        </w:tabs>
        <w:ind w:left="1080" w:hanging="360"/>
        <w:rPr>
          <w:rFonts w:ascii="Arial" w:eastAsia="Arial" w:hAnsi="Arial" w:cs="Arial"/>
          <w:sz w:val="20"/>
          <w:szCs w:val="20"/>
        </w:rPr>
      </w:pPr>
      <w:r w:rsidRPr="00F77F77">
        <w:rPr>
          <w:rFonts w:ascii="Arial" w:eastAsia="Arial" w:hAnsi="Arial" w:cs="Arial"/>
          <w:sz w:val="20"/>
          <w:szCs w:val="20"/>
        </w:rPr>
        <w:t>Follow up of the implementation of the IFSA Strategy;</w:t>
      </w:r>
    </w:p>
    <w:p w14:paraId="182B1F39" w14:textId="77777777" w:rsidR="007A7312" w:rsidRPr="00F77F77" w:rsidRDefault="00EA714D" w:rsidP="007C1245">
      <w:pPr>
        <w:numPr>
          <w:ilvl w:val="0"/>
          <w:numId w:val="45"/>
        </w:numPr>
        <w:tabs>
          <w:tab w:val="left" w:pos="1080"/>
        </w:tabs>
        <w:spacing w:line="237" w:lineRule="auto"/>
        <w:ind w:left="1080" w:hanging="360"/>
        <w:rPr>
          <w:rFonts w:ascii="Arial" w:eastAsia="Arial" w:hAnsi="Arial" w:cs="Arial"/>
          <w:sz w:val="20"/>
          <w:szCs w:val="20"/>
        </w:rPr>
      </w:pPr>
      <w:r w:rsidRPr="00F77F77">
        <w:rPr>
          <w:rFonts w:ascii="Arial" w:eastAsia="Arial" w:hAnsi="Arial" w:cs="Arial"/>
          <w:sz w:val="20"/>
          <w:szCs w:val="20"/>
        </w:rPr>
        <w:t>Proposal of changes in the IFSA Strategy and approval by the GA;</w:t>
      </w:r>
    </w:p>
    <w:p w14:paraId="49599E41" w14:textId="77777777" w:rsidR="007A7312" w:rsidRPr="00F77F77" w:rsidRDefault="007A7312">
      <w:pPr>
        <w:spacing w:line="1" w:lineRule="exact"/>
        <w:rPr>
          <w:rFonts w:ascii="Arial" w:eastAsia="Arial" w:hAnsi="Arial" w:cs="Arial"/>
          <w:sz w:val="20"/>
          <w:szCs w:val="20"/>
        </w:rPr>
      </w:pPr>
    </w:p>
    <w:p w14:paraId="0E190792" w14:textId="77777777" w:rsidR="007A7312" w:rsidRPr="00F77F77" w:rsidRDefault="00EA714D" w:rsidP="007C1245">
      <w:pPr>
        <w:numPr>
          <w:ilvl w:val="0"/>
          <w:numId w:val="45"/>
        </w:numPr>
        <w:tabs>
          <w:tab w:val="left" w:pos="1080"/>
        </w:tabs>
        <w:ind w:left="1080" w:hanging="360"/>
        <w:rPr>
          <w:rFonts w:ascii="Arial" w:eastAsia="Arial" w:hAnsi="Arial" w:cs="Arial"/>
          <w:sz w:val="20"/>
          <w:szCs w:val="20"/>
        </w:rPr>
      </w:pPr>
      <w:r w:rsidRPr="00F77F77">
        <w:rPr>
          <w:rFonts w:ascii="Arial" w:eastAsia="Arial" w:hAnsi="Arial" w:cs="Arial"/>
          <w:sz w:val="20"/>
          <w:szCs w:val="20"/>
        </w:rPr>
        <w:t>[Presentation of new commission(s) and approval by the GA];</w:t>
      </w:r>
    </w:p>
    <w:p w14:paraId="71442B5A" w14:textId="77777777" w:rsidR="007A7312" w:rsidRPr="00F77F77" w:rsidRDefault="00EA714D" w:rsidP="007C1245">
      <w:pPr>
        <w:numPr>
          <w:ilvl w:val="0"/>
          <w:numId w:val="45"/>
        </w:numPr>
        <w:tabs>
          <w:tab w:val="left" w:pos="1080"/>
        </w:tabs>
        <w:ind w:left="1080" w:hanging="360"/>
        <w:rPr>
          <w:rFonts w:ascii="Arial" w:eastAsia="Arial" w:hAnsi="Arial" w:cs="Arial"/>
          <w:sz w:val="20"/>
          <w:szCs w:val="20"/>
        </w:rPr>
      </w:pPr>
      <w:r w:rsidRPr="00F77F77">
        <w:rPr>
          <w:rFonts w:ascii="Arial" w:eastAsia="Arial" w:hAnsi="Arial" w:cs="Arial"/>
          <w:sz w:val="20"/>
          <w:szCs w:val="20"/>
        </w:rPr>
        <w:t>Presentation of candidates for elections;</w:t>
      </w:r>
    </w:p>
    <w:p w14:paraId="5F400831" w14:textId="77777777" w:rsidR="007A7312" w:rsidRPr="00F77F77" w:rsidRDefault="00EA714D" w:rsidP="007C1245">
      <w:pPr>
        <w:numPr>
          <w:ilvl w:val="0"/>
          <w:numId w:val="45"/>
        </w:numPr>
        <w:tabs>
          <w:tab w:val="left" w:pos="1080"/>
        </w:tabs>
        <w:ind w:left="1080" w:hanging="360"/>
        <w:rPr>
          <w:rFonts w:ascii="Arial" w:eastAsia="Arial" w:hAnsi="Arial" w:cs="Arial"/>
          <w:sz w:val="20"/>
          <w:szCs w:val="20"/>
        </w:rPr>
      </w:pPr>
      <w:r w:rsidRPr="00F77F77">
        <w:rPr>
          <w:rFonts w:ascii="Arial" w:eastAsia="Arial" w:hAnsi="Arial" w:cs="Arial"/>
          <w:sz w:val="20"/>
          <w:szCs w:val="20"/>
        </w:rPr>
        <w:t>Discharge of Direction by GA;</w:t>
      </w:r>
    </w:p>
    <w:p w14:paraId="36871A3D" w14:textId="77777777" w:rsidR="007A7312" w:rsidRPr="00F77F77" w:rsidRDefault="00EA714D" w:rsidP="007C1245">
      <w:pPr>
        <w:numPr>
          <w:ilvl w:val="0"/>
          <w:numId w:val="45"/>
        </w:numPr>
        <w:tabs>
          <w:tab w:val="left" w:pos="1080"/>
        </w:tabs>
        <w:ind w:left="1080" w:hanging="360"/>
        <w:rPr>
          <w:rFonts w:ascii="Arial" w:eastAsia="Arial" w:hAnsi="Arial" w:cs="Arial"/>
          <w:sz w:val="20"/>
          <w:szCs w:val="20"/>
        </w:rPr>
      </w:pPr>
      <w:r w:rsidRPr="00F77F77">
        <w:rPr>
          <w:rFonts w:ascii="Arial" w:eastAsia="Arial" w:hAnsi="Arial" w:cs="Arial"/>
          <w:sz w:val="20"/>
          <w:szCs w:val="20"/>
        </w:rPr>
        <w:t>Discharge of all other officials by GA;</w:t>
      </w:r>
    </w:p>
    <w:p w14:paraId="78067936" w14:textId="3DCFFA01" w:rsidR="007A7312" w:rsidRDefault="00EA714D" w:rsidP="007C1245">
      <w:pPr>
        <w:numPr>
          <w:ilvl w:val="0"/>
          <w:numId w:val="45"/>
        </w:numPr>
        <w:tabs>
          <w:tab w:val="left" w:pos="1080"/>
        </w:tabs>
        <w:ind w:left="1080" w:hanging="360"/>
        <w:rPr>
          <w:rFonts w:ascii="Arial" w:eastAsia="Arial" w:hAnsi="Arial" w:cs="Arial"/>
          <w:sz w:val="20"/>
          <w:szCs w:val="20"/>
        </w:rPr>
      </w:pPr>
      <w:r w:rsidRPr="00F77F77">
        <w:rPr>
          <w:rFonts w:ascii="Arial" w:eastAsia="Arial" w:hAnsi="Arial" w:cs="Arial"/>
          <w:sz w:val="20"/>
          <w:szCs w:val="20"/>
        </w:rPr>
        <w:t>Election of members of Direction and Council.</w:t>
      </w:r>
    </w:p>
    <w:p w14:paraId="6EB6BEDE" w14:textId="77777777" w:rsidR="00240423" w:rsidRPr="00F77F77" w:rsidRDefault="00240423" w:rsidP="00240423">
      <w:pPr>
        <w:tabs>
          <w:tab w:val="left" w:pos="1080"/>
        </w:tabs>
        <w:rPr>
          <w:rFonts w:ascii="Arial" w:eastAsia="Arial" w:hAnsi="Arial" w:cs="Arial"/>
          <w:sz w:val="20"/>
          <w:szCs w:val="20"/>
        </w:rPr>
      </w:pPr>
      <w:bookmarkStart w:id="13" w:name="_GoBack"/>
      <w:bookmarkEnd w:id="13"/>
    </w:p>
    <w:p w14:paraId="5F675D80" w14:textId="77777777" w:rsidR="007A7312" w:rsidRPr="00F77F77" w:rsidRDefault="00EA714D">
      <w:pPr>
        <w:tabs>
          <w:tab w:val="left" w:pos="1780"/>
        </w:tabs>
        <w:ind w:left="640"/>
        <w:rPr>
          <w:rFonts w:ascii="Arial" w:hAnsi="Arial" w:cs="Arial"/>
          <w:sz w:val="20"/>
          <w:szCs w:val="20"/>
        </w:rPr>
      </w:pPr>
      <w:bookmarkStart w:id="14" w:name="page14"/>
      <w:bookmarkEnd w:id="14"/>
      <w:r w:rsidRPr="00F77F77">
        <w:rPr>
          <w:rFonts w:ascii="Arial" w:eastAsia="Arial" w:hAnsi="Arial" w:cs="Arial"/>
          <w:b/>
          <w:bCs/>
          <w:sz w:val="20"/>
          <w:szCs w:val="20"/>
        </w:rPr>
        <w:lastRenderedPageBreak/>
        <w:t>6.1.4</w:t>
      </w:r>
      <w:r w:rsidRPr="00F77F77">
        <w:rPr>
          <w:rFonts w:ascii="Arial" w:hAnsi="Arial" w:cs="Arial"/>
          <w:sz w:val="20"/>
          <w:szCs w:val="20"/>
        </w:rPr>
        <w:tab/>
      </w:r>
      <w:r w:rsidRPr="00F77F77">
        <w:rPr>
          <w:rFonts w:ascii="Arial" w:eastAsia="Arial" w:hAnsi="Arial" w:cs="Arial"/>
          <w:b/>
          <w:bCs/>
          <w:sz w:val="20"/>
          <w:szCs w:val="20"/>
        </w:rPr>
        <w:t>Decision making and Election and appointment of officials</w:t>
      </w:r>
    </w:p>
    <w:p w14:paraId="1B7AD46A" w14:textId="77777777" w:rsidR="007A7312" w:rsidRPr="00F77F77" w:rsidRDefault="007A7312">
      <w:pPr>
        <w:spacing w:line="231" w:lineRule="exact"/>
        <w:rPr>
          <w:rFonts w:ascii="Arial" w:hAnsi="Arial" w:cs="Arial"/>
          <w:sz w:val="20"/>
          <w:szCs w:val="20"/>
        </w:rPr>
      </w:pPr>
    </w:p>
    <w:p w14:paraId="5233A2F9" w14:textId="77777777" w:rsidR="007A7312" w:rsidRPr="00F77F77" w:rsidRDefault="00EA714D">
      <w:pPr>
        <w:ind w:left="1080"/>
        <w:rPr>
          <w:rFonts w:ascii="Arial" w:hAnsi="Arial" w:cs="Arial"/>
          <w:sz w:val="20"/>
          <w:szCs w:val="20"/>
        </w:rPr>
      </w:pPr>
      <w:r w:rsidRPr="00F77F77">
        <w:rPr>
          <w:rFonts w:ascii="Arial" w:eastAsia="Arial" w:hAnsi="Arial" w:cs="Arial"/>
          <w:b/>
          <w:bCs/>
          <w:sz w:val="20"/>
          <w:szCs w:val="20"/>
        </w:rPr>
        <w:t>6.1.4.1 Decision making</w:t>
      </w:r>
    </w:p>
    <w:p w14:paraId="22001AB4" w14:textId="77777777" w:rsidR="007A7312" w:rsidRPr="00F77F77" w:rsidRDefault="007A7312">
      <w:pPr>
        <w:spacing w:line="241" w:lineRule="exact"/>
        <w:rPr>
          <w:rFonts w:ascii="Arial" w:hAnsi="Arial" w:cs="Arial"/>
          <w:sz w:val="20"/>
          <w:szCs w:val="20"/>
        </w:rPr>
      </w:pPr>
    </w:p>
    <w:p w14:paraId="790D229C" w14:textId="77777777" w:rsidR="007A7312" w:rsidRPr="00F77F77" w:rsidRDefault="00EA714D">
      <w:pPr>
        <w:spacing w:line="234" w:lineRule="auto"/>
        <w:ind w:left="360" w:right="540"/>
        <w:rPr>
          <w:rFonts w:ascii="Arial" w:hAnsi="Arial" w:cs="Arial"/>
          <w:sz w:val="20"/>
          <w:szCs w:val="20"/>
        </w:rPr>
      </w:pPr>
      <w:r w:rsidRPr="00F77F77">
        <w:rPr>
          <w:rFonts w:ascii="Arial" w:eastAsia="Arial" w:hAnsi="Arial" w:cs="Arial"/>
          <w:sz w:val="20"/>
          <w:szCs w:val="20"/>
        </w:rPr>
        <w:t>The GA decides only on points of the agenda and with simple majority of votes unless regulated differently in these RoP.</w:t>
      </w:r>
    </w:p>
    <w:p w14:paraId="07F5B5DC" w14:textId="77777777" w:rsidR="007A7312" w:rsidRPr="00F77F77" w:rsidRDefault="007A7312">
      <w:pPr>
        <w:spacing w:line="230" w:lineRule="exact"/>
        <w:rPr>
          <w:rFonts w:ascii="Arial" w:hAnsi="Arial" w:cs="Arial"/>
          <w:sz w:val="20"/>
          <w:szCs w:val="20"/>
        </w:rPr>
      </w:pPr>
    </w:p>
    <w:p w14:paraId="784E5DB5" w14:textId="77777777" w:rsidR="007A7312" w:rsidRPr="00F77F77" w:rsidRDefault="00EA714D">
      <w:pPr>
        <w:ind w:left="1080"/>
        <w:rPr>
          <w:rFonts w:ascii="Arial" w:hAnsi="Arial" w:cs="Arial"/>
          <w:sz w:val="20"/>
          <w:szCs w:val="20"/>
        </w:rPr>
      </w:pPr>
      <w:r w:rsidRPr="00F77F77">
        <w:rPr>
          <w:rFonts w:ascii="Arial" w:eastAsia="Arial" w:hAnsi="Arial" w:cs="Arial"/>
          <w:b/>
          <w:bCs/>
          <w:sz w:val="20"/>
          <w:szCs w:val="20"/>
        </w:rPr>
        <w:t>6.1.4.2 Election Procedure</w:t>
      </w:r>
    </w:p>
    <w:p w14:paraId="716DF012" w14:textId="77777777" w:rsidR="007A7312" w:rsidRPr="00F77F77" w:rsidRDefault="007A7312">
      <w:pPr>
        <w:spacing w:line="241" w:lineRule="exact"/>
        <w:rPr>
          <w:rFonts w:ascii="Arial" w:hAnsi="Arial" w:cs="Arial"/>
          <w:sz w:val="20"/>
          <w:szCs w:val="20"/>
        </w:rPr>
      </w:pPr>
    </w:p>
    <w:p w14:paraId="219FE48B" w14:textId="77777777" w:rsidR="007A7312" w:rsidRPr="00F77F77" w:rsidRDefault="00EA714D" w:rsidP="007C1245">
      <w:pPr>
        <w:numPr>
          <w:ilvl w:val="0"/>
          <w:numId w:val="46"/>
        </w:numPr>
        <w:tabs>
          <w:tab w:val="left" w:pos="1080"/>
        </w:tabs>
        <w:spacing w:line="238" w:lineRule="auto"/>
        <w:ind w:left="1080" w:right="500" w:hanging="360"/>
        <w:rPr>
          <w:rFonts w:ascii="Arial" w:eastAsia="Arial" w:hAnsi="Arial" w:cs="Arial"/>
          <w:sz w:val="20"/>
          <w:szCs w:val="20"/>
        </w:rPr>
      </w:pPr>
      <w:r w:rsidRPr="00F77F77">
        <w:rPr>
          <w:rFonts w:ascii="Arial" w:eastAsia="Arial" w:hAnsi="Arial" w:cs="Arial"/>
          <w:sz w:val="20"/>
          <w:szCs w:val="20"/>
        </w:rPr>
        <w:t>If no majority of given votes is achieved by a single candidate in the first ballot of an election, a second ballot will be held among the candidate(s) who reached the equal highest numbers of votes. If the votes are equally divided after the second ballot, an additional round of vetting between the two highest ranking candidates will take place followed by a third ballot. Should again no majority be reached the matter will pass to an open call following the GA except in the cases of President, Vice-President, and Secretary.</w:t>
      </w:r>
    </w:p>
    <w:p w14:paraId="0E0F61AB" w14:textId="77777777" w:rsidR="007A7312" w:rsidRPr="00F77F77" w:rsidRDefault="007A7312">
      <w:pPr>
        <w:spacing w:line="244" w:lineRule="exact"/>
        <w:rPr>
          <w:rFonts w:ascii="Arial" w:eastAsia="Arial" w:hAnsi="Arial" w:cs="Arial"/>
          <w:sz w:val="20"/>
          <w:szCs w:val="20"/>
        </w:rPr>
      </w:pPr>
    </w:p>
    <w:p w14:paraId="7F22A74C" w14:textId="77777777" w:rsidR="007A7312" w:rsidRPr="00F77F77" w:rsidRDefault="00EA714D" w:rsidP="007C1245">
      <w:pPr>
        <w:numPr>
          <w:ilvl w:val="0"/>
          <w:numId w:val="46"/>
        </w:numPr>
        <w:tabs>
          <w:tab w:val="left" w:pos="1080"/>
        </w:tabs>
        <w:spacing w:line="237" w:lineRule="auto"/>
        <w:ind w:left="1080" w:right="400" w:hanging="360"/>
        <w:rPr>
          <w:rFonts w:ascii="Arial" w:eastAsia="Arial" w:hAnsi="Arial" w:cs="Arial"/>
          <w:sz w:val="20"/>
          <w:szCs w:val="20"/>
        </w:rPr>
      </w:pPr>
      <w:r w:rsidRPr="00F77F77">
        <w:rPr>
          <w:rFonts w:ascii="Arial" w:eastAsia="Arial" w:hAnsi="Arial" w:cs="Arial"/>
          <w:sz w:val="20"/>
          <w:szCs w:val="20"/>
        </w:rPr>
        <w:t>The number of authorized votes from the members of one country must not be more than 20% of the total number of authorized votes present. If such a case occurs, the representatives of this country make a pre-selection among their votes in a way that reduces the number of their votes to 20% or less of the authorized votes present.</w:t>
      </w:r>
    </w:p>
    <w:p w14:paraId="6F790811" w14:textId="77777777" w:rsidR="007A7312" w:rsidRPr="00F77F77" w:rsidRDefault="007A7312">
      <w:pPr>
        <w:spacing w:line="230" w:lineRule="exact"/>
        <w:rPr>
          <w:rFonts w:ascii="Arial" w:eastAsia="Arial" w:hAnsi="Arial" w:cs="Arial"/>
          <w:sz w:val="20"/>
          <w:szCs w:val="20"/>
        </w:rPr>
      </w:pPr>
    </w:p>
    <w:p w14:paraId="11375EF4" w14:textId="77777777" w:rsidR="007A7312" w:rsidRPr="00F77F77" w:rsidRDefault="00EA714D" w:rsidP="007C1245">
      <w:pPr>
        <w:numPr>
          <w:ilvl w:val="0"/>
          <w:numId w:val="46"/>
        </w:numPr>
        <w:tabs>
          <w:tab w:val="left" w:pos="1080"/>
        </w:tabs>
        <w:ind w:left="1080" w:hanging="360"/>
        <w:rPr>
          <w:rFonts w:ascii="Arial" w:eastAsia="Arial" w:hAnsi="Arial" w:cs="Arial"/>
          <w:sz w:val="20"/>
          <w:szCs w:val="20"/>
        </w:rPr>
      </w:pPr>
      <w:r w:rsidRPr="00F77F77">
        <w:rPr>
          <w:rFonts w:ascii="Arial" w:eastAsia="Arial" w:hAnsi="Arial" w:cs="Arial"/>
          <w:sz w:val="20"/>
          <w:szCs w:val="20"/>
        </w:rPr>
        <w:t>The EC will follow the time schedule for the election as stated in the agenda of the GA.</w:t>
      </w:r>
    </w:p>
    <w:p w14:paraId="144263FA" w14:textId="77777777" w:rsidR="007A7312" w:rsidRPr="00F77F77" w:rsidRDefault="007A7312">
      <w:pPr>
        <w:spacing w:line="241" w:lineRule="exact"/>
        <w:rPr>
          <w:rFonts w:ascii="Arial" w:eastAsia="Arial" w:hAnsi="Arial" w:cs="Arial"/>
          <w:sz w:val="20"/>
          <w:szCs w:val="20"/>
        </w:rPr>
      </w:pPr>
    </w:p>
    <w:p w14:paraId="52021D2D" w14:textId="77777777" w:rsidR="007A7312" w:rsidRPr="00F77F77" w:rsidRDefault="00EA714D" w:rsidP="007C1245">
      <w:pPr>
        <w:numPr>
          <w:ilvl w:val="0"/>
          <w:numId w:val="46"/>
        </w:numPr>
        <w:tabs>
          <w:tab w:val="left" w:pos="1080"/>
        </w:tabs>
        <w:spacing w:line="235" w:lineRule="auto"/>
        <w:ind w:left="1080" w:right="660" w:hanging="360"/>
        <w:rPr>
          <w:rFonts w:ascii="Arial" w:eastAsia="Arial" w:hAnsi="Arial" w:cs="Arial"/>
          <w:sz w:val="20"/>
          <w:szCs w:val="20"/>
        </w:rPr>
      </w:pPr>
      <w:r w:rsidRPr="00F77F77">
        <w:rPr>
          <w:rFonts w:ascii="Arial" w:eastAsia="Arial" w:hAnsi="Arial" w:cs="Arial"/>
          <w:sz w:val="20"/>
          <w:szCs w:val="20"/>
        </w:rPr>
        <w:t>Nomination of candidates for the various offices in the Direction, Council, Heads of Commissions and Sub-Commissions, and LOs shall be made by self-nomination or by peer nomination. All nominations must be seconded.</w:t>
      </w:r>
    </w:p>
    <w:p w14:paraId="36261965" w14:textId="77777777" w:rsidR="007A7312" w:rsidRPr="00F77F77" w:rsidRDefault="007A7312">
      <w:pPr>
        <w:spacing w:line="243" w:lineRule="exact"/>
        <w:rPr>
          <w:rFonts w:ascii="Arial" w:eastAsia="Arial" w:hAnsi="Arial" w:cs="Arial"/>
          <w:sz w:val="20"/>
          <w:szCs w:val="20"/>
        </w:rPr>
      </w:pPr>
    </w:p>
    <w:p w14:paraId="6EA90D8F" w14:textId="77777777" w:rsidR="007A7312" w:rsidRPr="00F77F77" w:rsidRDefault="00EA714D" w:rsidP="007C1245">
      <w:pPr>
        <w:numPr>
          <w:ilvl w:val="0"/>
          <w:numId w:val="46"/>
        </w:numPr>
        <w:tabs>
          <w:tab w:val="left" w:pos="1080"/>
        </w:tabs>
        <w:spacing w:line="237" w:lineRule="auto"/>
        <w:ind w:left="1080" w:right="780" w:hanging="360"/>
        <w:rPr>
          <w:rFonts w:ascii="Arial" w:eastAsia="Arial" w:hAnsi="Arial" w:cs="Arial"/>
          <w:sz w:val="20"/>
          <w:szCs w:val="20"/>
        </w:rPr>
      </w:pPr>
      <w:r w:rsidRPr="00F77F77">
        <w:rPr>
          <w:rFonts w:ascii="Arial" w:eastAsia="Arial" w:hAnsi="Arial" w:cs="Arial"/>
          <w:sz w:val="20"/>
          <w:szCs w:val="20"/>
        </w:rPr>
        <w:t>A list of eligible candidates shall be submitted to GA for vetting. During vetting, the candidates will be given the floor to make statements and participants may examine candidates on their motivation, experience and qualification for the office they wish to hold. Statements must not last more than 4 minutes.</w:t>
      </w:r>
    </w:p>
    <w:p w14:paraId="667A06EE" w14:textId="77777777" w:rsidR="007A7312" w:rsidRPr="00F77F77" w:rsidRDefault="007A7312">
      <w:pPr>
        <w:spacing w:line="231" w:lineRule="exact"/>
        <w:rPr>
          <w:rFonts w:ascii="Arial" w:eastAsia="Arial" w:hAnsi="Arial" w:cs="Arial"/>
          <w:sz w:val="20"/>
          <w:szCs w:val="20"/>
        </w:rPr>
      </w:pPr>
    </w:p>
    <w:p w14:paraId="7268CC86" w14:textId="77777777" w:rsidR="007A7312" w:rsidRPr="00F77F77" w:rsidRDefault="00EA714D" w:rsidP="007C1245">
      <w:pPr>
        <w:numPr>
          <w:ilvl w:val="0"/>
          <w:numId w:val="46"/>
        </w:numPr>
        <w:tabs>
          <w:tab w:val="left" w:pos="1080"/>
        </w:tabs>
        <w:ind w:left="1080" w:hanging="360"/>
        <w:rPr>
          <w:rFonts w:ascii="Arial" w:eastAsia="Arial" w:hAnsi="Arial" w:cs="Arial"/>
          <w:sz w:val="20"/>
          <w:szCs w:val="20"/>
        </w:rPr>
      </w:pPr>
      <w:r w:rsidRPr="00F77F77">
        <w:rPr>
          <w:rFonts w:ascii="Arial" w:eastAsia="Arial" w:hAnsi="Arial" w:cs="Arial"/>
          <w:sz w:val="20"/>
          <w:szCs w:val="20"/>
        </w:rPr>
        <w:t>At least 24 hours must elapse between vetting and voting.</w:t>
      </w:r>
    </w:p>
    <w:p w14:paraId="397B1862" w14:textId="77777777" w:rsidR="007A7312" w:rsidRPr="00F77F77" w:rsidRDefault="007A7312">
      <w:pPr>
        <w:spacing w:line="241" w:lineRule="exact"/>
        <w:rPr>
          <w:rFonts w:ascii="Arial" w:eastAsia="Arial" w:hAnsi="Arial" w:cs="Arial"/>
          <w:sz w:val="20"/>
          <w:szCs w:val="20"/>
        </w:rPr>
      </w:pPr>
    </w:p>
    <w:p w14:paraId="42632A10" w14:textId="77777777" w:rsidR="007A7312" w:rsidRPr="00F77F77" w:rsidRDefault="00EA714D" w:rsidP="007C1245">
      <w:pPr>
        <w:numPr>
          <w:ilvl w:val="0"/>
          <w:numId w:val="46"/>
        </w:numPr>
        <w:tabs>
          <w:tab w:val="left" w:pos="1080"/>
        </w:tabs>
        <w:spacing w:line="234" w:lineRule="auto"/>
        <w:ind w:left="1080" w:right="880" w:hanging="360"/>
        <w:rPr>
          <w:rFonts w:ascii="Arial" w:eastAsia="Arial" w:hAnsi="Arial" w:cs="Arial"/>
          <w:sz w:val="20"/>
          <w:szCs w:val="20"/>
        </w:rPr>
      </w:pPr>
      <w:r w:rsidRPr="00F77F77">
        <w:rPr>
          <w:rFonts w:ascii="Arial" w:eastAsia="Arial" w:hAnsi="Arial" w:cs="Arial"/>
          <w:sz w:val="20"/>
          <w:szCs w:val="20"/>
        </w:rPr>
        <w:t>Voting will begin with candidates for Direction (in order of President, Vice-President, Treasurer and Executive Secretary) followed by candidates for Council.</w:t>
      </w:r>
    </w:p>
    <w:p w14:paraId="71518612" w14:textId="77777777" w:rsidR="007A7312" w:rsidRPr="00F77F77" w:rsidRDefault="007A7312">
      <w:pPr>
        <w:spacing w:line="240" w:lineRule="exact"/>
        <w:rPr>
          <w:rFonts w:ascii="Arial" w:eastAsia="Arial" w:hAnsi="Arial" w:cs="Arial"/>
          <w:sz w:val="20"/>
          <w:szCs w:val="20"/>
        </w:rPr>
      </w:pPr>
    </w:p>
    <w:p w14:paraId="5F914DB5" w14:textId="77777777" w:rsidR="007A7312" w:rsidRPr="00F77F77" w:rsidRDefault="00EA714D" w:rsidP="007C1245">
      <w:pPr>
        <w:numPr>
          <w:ilvl w:val="0"/>
          <w:numId w:val="46"/>
        </w:numPr>
        <w:tabs>
          <w:tab w:val="left" w:pos="1080"/>
        </w:tabs>
        <w:spacing w:line="234" w:lineRule="auto"/>
        <w:ind w:left="1080" w:right="440" w:hanging="360"/>
        <w:rPr>
          <w:rFonts w:ascii="Arial" w:eastAsia="Arial" w:hAnsi="Arial" w:cs="Arial"/>
          <w:sz w:val="20"/>
          <w:szCs w:val="20"/>
        </w:rPr>
      </w:pPr>
      <w:r w:rsidRPr="00F77F77">
        <w:rPr>
          <w:rFonts w:ascii="Arial" w:eastAsia="Arial" w:hAnsi="Arial" w:cs="Arial"/>
          <w:sz w:val="20"/>
          <w:szCs w:val="20"/>
        </w:rPr>
        <w:t xml:space="preserve">The elected candidates for Council are the three persons with </w:t>
      </w:r>
      <w:proofErr w:type="gramStart"/>
      <w:r w:rsidRPr="00F77F77">
        <w:rPr>
          <w:rFonts w:ascii="Arial" w:eastAsia="Arial" w:hAnsi="Arial" w:cs="Arial"/>
          <w:sz w:val="20"/>
          <w:szCs w:val="20"/>
        </w:rPr>
        <w:t>the majority of</w:t>
      </w:r>
      <w:proofErr w:type="gramEnd"/>
      <w:r w:rsidRPr="00F77F77">
        <w:rPr>
          <w:rFonts w:ascii="Arial" w:eastAsia="Arial" w:hAnsi="Arial" w:cs="Arial"/>
          <w:sz w:val="20"/>
          <w:szCs w:val="20"/>
        </w:rPr>
        <w:t xml:space="preserve"> votes in the first election.</w:t>
      </w:r>
    </w:p>
    <w:p w14:paraId="645F0B9E" w14:textId="77777777" w:rsidR="007A7312" w:rsidRPr="00F77F77" w:rsidRDefault="007A7312">
      <w:pPr>
        <w:spacing w:line="242" w:lineRule="exact"/>
        <w:rPr>
          <w:rFonts w:ascii="Arial" w:eastAsia="Arial" w:hAnsi="Arial" w:cs="Arial"/>
          <w:sz w:val="20"/>
          <w:szCs w:val="20"/>
        </w:rPr>
      </w:pPr>
    </w:p>
    <w:p w14:paraId="2D4D97B2" w14:textId="77777777" w:rsidR="007A7312" w:rsidRPr="00F77F77" w:rsidRDefault="00EA714D" w:rsidP="007C1245">
      <w:pPr>
        <w:numPr>
          <w:ilvl w:val="0"/>
          <w:numId w:val="46"/>
        </w:numPr>
        <w:tabs>
          <w:tab w:val="left" w:pos="1080"/>
        </w:tabs>
        <w:spacing w:line="234" w:lineRule="auto"/>
        <w:ind w:left="1080" w:right="940" w:hanging="360"/>
        <w:rPr>
          <w:rFonts w:ascii="Arial" w:eastAsia="Arial" w:hAnsi="Arial" w:cs="Arial"/>
          <w:sz w:val="20"/>
          <w:szCs w:val="20"/>
        </w:rPr>
      </w:pPr>
      <w:r w:rsidRPr="00F77F77">
        <w:rPr>
          <w:rFonts w:ascii="Arial" w:eastAsia="Arial" w:hAnsi="Arial" w:cs="Arial"/>
          <w:sz w:val="20"/>
          <w:szCs w:val="20"/>
        </w:rPr>
        <w:t>There will be different voting for each office in the Direction and a simple majority is needed for the election.</w:t>
      </w:r>
    </w:p>
    <w:p w14:paraId="14C165B4" w14:textId="77777777" w:rsidR="007A7312" w:rsidRPr="00F77F77" w:rsidRDefault="007A7312">
      <w:pPr>
        <w:spacing w:line="240" w:lineRule="exact"/>
        <w:rPr>
          <w:rFonts w:ascii="Arial" w:eastAsia="Arial" w:hAnsi="Arial" w:cs="Arial"/>
          <w:sz w:val="20"/>
          <w:szCs w:val="20"/>
        </w:rPr>
      </w:pPr>
    </w:p>
    <w:p w14:paraId="5A675C4B" w14:textId="77777777" w:rsidR="007A7312" w:rsidRPr="00F77F77" w:rsidRDefault="00EA714D" w:rsidP="007C1245">
      <w:pPr>
        <w:numPr>
          <w:ilvl w:val="0"/>
          <w:numId w:val="46"/>
        </w:numPr>
        <w:tabs>
          <w:tab w:val="left" w:pos="1080"/>
        </w:tabs>
        <w:spacing w:line="236" w:lineRule="auto"/>
        <w:ind w:left="1080" w:right="500" w:hanging="360"/>
        <w:rPr>
          <w:rFonts w:ascii="Arial" w:eastAsia="Arial" w:hAnsi="Arial" w:cs="Arial"/>
          <w:sz w:val="20"/>
          <w:szCs w:val="20"/>
        </w:rPr>
      </w:pPr>
      <w:r w:rsidRPr="00F77F77">
        <w:rPr>
          <w:rFonts w:ascii="Arial" w:eastAsia="Arial" w:hAnsi="Arial" w:cs="Arial"/>
          <w:sz w:val="20"/>
          <w:szCs w:val="20"/>
        </w:rPr>
        <w:t>A candidate who loses election in an office in the Direction and Council will be eligible to stand for another elective office in subsequent elections, in which case vetting can be followed by voting within 24 hours.</w:t>
      </w:r>
      <w:r w:rsidR="00A36939" w:rsidRPr="00F77F77">
        <w:rPr>
          <w:rFonts w:ascii="Arial" w:eastAsia="Arial" w:hAnsi="Arial" w:cs="Arial"/>
          <w:sz w:val="20"/>
          <w:szCs w:val="20"/>
          <w:lang w:val="en-US"/>
        </w:rPr>
        <w:t xml:space="preserve"> All other candidates running for the same office, will get the chance to do another </w:t>
      </w:r>
      <w:r w:rsidR="000770F5" w:rsidRPr="00F77F77">
        <w:rPr>
          <w:rFonts w:ascii="Arial" w:eastAsia="Arial" w:hAnsi="Arial" w:cs="Arial"/>
          <w:sz w:val="20"/>
          <w:szCs w:val="20"/>
          <w:lang w:val="en-US"/>
        </w:rPr>
        <w:t>vetting at this time if they wish to do so.</w:t>
      </w:r>
    </w:p>
    <w:p w14:paraId="4A4C8209" w14:textId="77777777" w:rsidR="007A7312" w:rsidRPr="00F77F77" w:rsidRDefault="007A7312">
      <w:pPr>
        <w:spacing w:line="233" w:lineRule="exact"/>
        <w:rPr>
          <w:rFonts w:ascii="Arial" w:eastAsia="Arial" w:hAnsi="Arial" w:cs="Arial"/>
          <w:sz w:val="20"/>
          <w:szCs w:val="20"/>
          <w:lang w:val="en-US"/>
        </w:rPr>
      </w:pPr>
    </w:p>
    <w:p w14:paraId="74257679" w14:textId="77777777" w:rsidR="007A7312" w:rsidRPr="00F77F77" w:rsidRDefault="00EA714D" w:rsidP="007C1245">
      <w:pPr>
        <w:numPr>
          <w:ilvl w:val="0"/>
          <w:numId w:val="46"/>
        </w:numPr>
        <w:tabs>
          <w:tab w:val="left" w:pos="1080"/>
        </w:tabs>
        <w:ind w:left="1080" w:hanging="360"/>
        <w:rPr>
          <w:rFonts w:ascii="Arial" w:eastAsia="Arial" w:hAnsi="Arial" w:cs="Arial"/>
          <w:sz w:val="20"/>
          <w:szCs w:val="20"/>
        </w:rPr>
      </w:pPr>
      <w:r w:rsidRPr="00F77F77">
        <w:rPr>
          <w:rFonts w:ascii="Arial" w:eastAsia="Arial" w:hAnsi="Arial" w:cs="Arial"/>
          <w:sz w:val="20"/>
          <w:szCs w:val="20"/>
        </w:rPr>
        <w:t>The elected members of Council will appoint the Head of Council.</w:t>
      </w:r>
    </w:p>
    <w:p w14:paraId="5C3EECAD" w14:textId="77777777" w:rsidR="007A7312" w:rsidRPr="00F77F77" w:rsidRDefault="007A7312">
      <w:pPr>
        <w:spacing w:line="226" w:lineRule="exact"/>
        <w:rPr>
          <w:rFonts w:ascii="Arial" w:eastAsia="Arial" w:hAnsi="Arial" w:cs="Arial"/>
          <w:sz w:val="20"/>
          <w:szCs w:val="20"/>
        </w:rPr>
      </w:pPr>
    </w:p>
    <w:p w14:paraId="750A9843" w14:textId="7AB6DBF9" w:rsidR="007A7312" w:rsidRPr="00F77F77" w:rsidRDefault="00EA714D">
      <w:pPr>
        <w:ind w:left="1080"/>
        <w:rPr>
          <w:rFonts w:ascii="Arial" w:eastAsia="Arial" w:hAnsi="Arial" w:cs="Arial"/>
          <w:sz w:val="20"/>
          <w:szCs w:val="20"/>
        </w:rPr>
      </w:pPr>
      <w:r w:rsidRPr="00F77F77">
        <w:rPr>
          <w:rFonts w:ascii="Arial" w:eastAsia="Arial" w:hAnsi="Arial" w:cs="Arial"/>
          <w:b/>
          <w:bCs/>
          <w:sz w:val="20"/>
          <w:szCs w:val="20"/>
        </w:rPr>
        <w:t>6.1.4.3 Appointment Procedure</w:t>
      </w:r>
    </w:p>
    <w:p w14:paraId="3280465D" w14:textId="77777777" w:rsidR="007A7312" w:rsidRPr="00F77F77" w:rsidRDefault="007A7312">
      <w:pPr>
        <w:spacing w:line="243" w:lineRule="exact"/>
        <w:rPr>
          <w:rFonts w:ascii="Arial" w:hAnsi="Arial" w:cs="Arial"/>
          <w:sz w:val="20"/>
          <w:szCs w:val="20"/>
        </w:rPr>
      </w:pPr>
    </w:p>
    <w:p w14:paraId="7E1839B8" w14:textId="77777777" w:rsidR="007A7312" w:rsidRPr="00F77F77" w:rsidRDefault="00EA714D">
      <w:pPr>
        <w:spacing w:line="254" w:lineRule="auto"/>
        <w:ind w:left="360" w:right="520"/>
        <w:rPr>
          <w:rFonts w:ascii="Arial" w:hAnsi="Arial" w:cs="Arial"/>
          <w:sz w:val="20"/>
          <w:szCs w:val="20"/>
        </w:rPr>
      </w:pPr>
      <w:r w:rsidRPr="00F77F77">
        <w:rPr>
          <w:rFonts w:ascii="Arial" w:eastAsia="Arial" w:hAnsi="Arial" w:cs="Arial"/>
          <w:sz w:val="20"/>
          <w:szCs w:val="20"/>
        </w:rPr>
        <w:t>In case it is not mentioned that an official position is chosen through election, it will be appointed by the GA. The appointment is conducted the same way as other decisions during the GA.</w:t>
      </w:r>
    </w:p>
    <w:p w14:paraId="026B432E" w14:textId="77777777" w:rsidR="007A7312" w:rsidRPr="00F77F77" w:rsidRDefault="007A7312">
      <w:pPr>
        <w:spacing w:line="214" w:lineRule="exact"/>
        <w:rPr>
          <w:rFonts w:ascii="Arial" w:hAnsi="Arial" w:cs="Arial"/>
          <w:sz w:val="20"/>
          <w:szCs w:val="20"/>
        </w:rPr>
      </w:pPr>
    </w:p>
    <w:p w14:paraId="67FCEE96" w14:textId="77777777" w:rsidR="007A7312" w:rsidRPr="00F77F77" w:rsidRDefault="00EA714D">
      <w:pPr>
        <w:tabs>
          <w:tab w:val="left" w:pos="1060"/>
        </w:tabs>
        <w:ind w:left="360"/>
        <w:rPr>
          <w:rFonts w:ascii="Arial" w:hAnsi="Arial" w:cs="Arial"/>
          <w:sz w:val="20"/>
          <w:szCs w:val="20"/>
        </w:rPr>
      </w:pPr>
      <w:r w:rsidRPr="00F77F77">
        <w:rPr>
          <w:rFonts w:ascii="Arial" w:eastAsia="Arial" w:hAnsi="Arial" w:cs="Arial"/>
          <w:b/>
          <w:bCs/>
          <w:sz w:val="20"/>
          <w:szCs w:val="20"/>
        </w:rPr>
        <w:t>6.1.5</w:t>
      </w:r>
      <w:r w:rsidRPr="00F77F77">
        <w:rPr>
          <w:rFonts w:ascii="Arial" w:eastAsia="Arial" w:hAnsi="Arial" w:cs="Arial"/>
          <w:b/>
          <w:bCs/>
          <w:sz w:val="20"/>
          <w:szCs w:val="20"/>
        </w:rPr>
        <w:tab/>
        <w:t>Report of Proceedings of a GA</w:t>
      </w:r>
    </w:p>
    <w:p w14:paraId="2A9F9171" w14:textId="77777777" w:rsidR="007A7312" w:rsidRPr="00F77F77" w:rsidRDefault="007A7312">
      <w:pPr>
        <w:spacing w:line="236" w:lineRule="exact"/>
        <w:rPr>
          <w:rFonts w:ascii="Arial" w:hAnsi="Arial" w:cs="Arial"/>
          <w:sz w:val="20"/>
          <w:szCs w:val="20"/>
        </w:rPr>
      </w:pPr>
      <w:bookmarkStart w:id="15" w:name="page15"/>
      <w:bookmarkEnd w:id="15"/>
    </w:p>
    <w:p w14:paraId="469B5E36" w14:textId="77777777" w:rsidR="007A7312" w:rsidRPr="00F77F77" w:rsidRDefault="00EA714D" w:rsidP="007C1245">
      <w:pPr>
        <w:numPr>
          <w:ilvl w:val="0"/>
          <w:numId w:val="47"/>
        </w:numPr>
        <w:tabs>
          <w:tab w:val="left" w:pos="1080"/>
        </w:tabs>
        <w:spacing w:line="234" w:lineRule="auto"/>
        <w:ind w:left="1080" w:right="660" w:hanging="360"/>
        <w:rPr>
          <w:rFonts w:ascii="Arial" w:eastAsia="Arial" w:hAnsi="Arial" w:cs="Arial"/>
          <w:sz w:val="20"/>
          <w:szCs w:val="20"/>
        </w:rPr>
      </w:pPr>
      <w:r w:rsidRPr="00F77F77">
        <w:rPr>
          <w:rFonts w:ascii="Arial" w:eastAsia="Arial" w:hAnsi="Arial" w:cs="Arial"/>
          <w:sz w:val="20"/>
          <w:szCs w:val="20"/>
        </w:rPr>
        <w:t>The final report of proceedings of a GA will be prepared by the newly elected Direction and will contain:</w:t>
      </w:r>
    </w:p>
    <w:p w14:paraId="517A265E" w14:textId="77777777" w:rsidR="007A7312" w:rsidRPr="00F77F77" w:rsidRDefault="007A7312">
      <w:pPr>
        <w:spacing w:line="230" w:lineRule="exact"/>
        <w:rPr>
          <w:rFonts w:ascii="Arial" w:eastAsia="Arial" w:hAnsi="Arial" w:cs="Arial"/>
          <w:sz w:val="20"/>
          <w:szCs w:val="20"/>
        </w:rPr>
      </w:pPr>
    </w:p>
    <w:p w14:paraId="561EBB70" w14:textId="77777777" w:rsidR="007A7312" w:rsidRPr="00F77F77" w:rsidRDefault="00EA714D" w:rsidP="007C1245">
      <w:pPr>
        <w:numPr>
          <w:ilvl w:val="1"/>
          <w:numId w:val="47"/>
        </w:numPr>
        <w:tabs>
          <w:tab w:val="left" w:pos="1800"/>
        </w:tabs>
        <w:ind w:left="1800" w:hanging="360"/>
        <w:rPr>
          <w:rFonts w:ascii="Arial" w:eastAsia="Arial" w:hAnsi="Arial" w:cs="Arial"/>
          <w:sz w:val="20"/>
          <w:szCs w:val="20"/>
        </w:rPr>
      </w:pPr>
      <w:r w:rsidRPr="00F77F77">
        <w:rPr>
          <w:rFonts w:ascii="Arial" w:eastAsia="Arial" w:hAnsi="Arial" w:cs="Arial"/>
          <w:sz w:val="20"/>
          <w:szCs w:val="20"/>
        </w:rPr>
        <w:t>The Agenda,</w:t>
      </w:r>
    </w:p>
    <w:p w14:paraId="7409A8FA" w14:textId="77777777" w:rsidR="007A7312" w:rsidRPr="00F77F77" w:rsidRDefault="00EA714D" w:rsidP="007C1245">
      <w:pPr>
        <w:numPr>
          <w:ilvl w:val="1"/>
          <w:numId w:val="47"/>
        </w:numPr>
        <w:tabs>
          <w:tab w:val="left" w:pos="1800"/>
        </w:tabs>
        <w:ind w:left="1800" w:hanging="360"/>
        <w:rPr>
          <w:rFonts w:ascii="Arial" w:eastAsia="Arial" w:hAnsi="Arial" w:cs="Arial"/>
          <w:sz w:val="20"/>
          <w:szCs w:val="20"/>
        </w:rPr>
      </w:pPr>
      <w:r w:rsidRPr="00F77F77">
        <w:rPr>
          <w:rFonts w:ascii="Arial" w:eastAsia="Arial" w:hAnsi="Arial" w:cs="Arial"/>
          <w:sz w:val="20"/>
          <w:szCs w:val="20"/>
        </w:rPr>
        <w:t>Record of dates and places of the sessions,</w:t>
      </w:r>
    </w:p>
    <w:p w14:paraId="31A4713D" w14:textId="77777777" w:rsidR="007A7312" w:rsidRPr="00F77F77" w:rsidRDefault="00EA714D" w:rsidP="007C1245">
      <w:pPr>
        <w:numPr>
          <w:ilvl w:val="1"/>
          <w:numId w:val="47"/>
        </w:numPr>
        <w:tabs>
          <w:tab w:val="left" w:pos="1800"/>
        </w:tabs>
        <w:ind w:left="1800" w:hanging="360"/>
        <w:rPr>
          <w:rFonts w:ascii="Arial" w:eastAsia="Arial" w:hAnsi="Arial" w:cs="Arial"/>
          <w:sz w:val="20"/>
          <w:szCs w:val="20"/>
        </w:rPr>
      </w:pPr>
      <w:r w:rsidRPr="00F77F77">
        <w:rPr>
          <w:rFonts w:ascii="Arial" w:eastAsia="Arial" w:hAnsi="Arial" w:cs="Arial"/>
          <w:sz w:val="20"/>
          <w:szCs w:val="20"/>
        </w:rPr>
        <w:t>List of members present and voting (as an Appendix),</w:t>
      </w:r>
    </w:p>
    <w:p w14:paraId="0C98F2BA" w14:textId="77777777" w:rsidR="007A7312" w:rsidRPr="00F77F77" w:rsidRDefault="00EA714D" w:rsidP="007C1245">
      <w:pPr>
        <w:numPr>
          <w:ilvl w:val="1"/>
          <w:numId w:val="47"/>
        </w:numPr>
        <w:tabs>
          <w:tab w:val="left" w:pos="1800"/>
        </w:tabs>
        <w:ind w:left="1800" w:hanging="360"/>
        <w:rPr>
          <w:rFonts w:ascii="Arial" w:eastAsia="Arial" w:hAnsi="Arial" w:cs="Arial"/>
          <w:sz w:val="20"/>
          <w:szCs w:val="20"/>
        </w:rPr>
      </w:pPr>
      <w:r w:rsidRPr="00F77F77">
        <w:rPr>
          <w:rFonts w:ascii="Arial" w:eastAsia="Arial" w:hAnsi="Arial" w:cs="Arial"/>
          <w:sz w:val="20"/>
          <w:szCs w:val="20"/>
        </w:rPr>
        <w:t>Annual report of the Direction and Council including financial report,</w:t>
      </w:r>
    </w:p>
    <w:p w14:paraId="62A47A92" w14:textId="77777777" w:rsidR="007A7312" w:rsidRPr="00F77F77" w:rsidRDefault="00EA714D" w:rsidP="007C1245">
      <w:pPr>
        <w:numPr>
          <w:ilvl w:val="1"/>
          <w:numId w:val="47"/>
        </w:numPr>
        <w:tabs>
          <w:tab w:val="left" w:pos="1800"/>
        </w:tabs>
        <w:ind w:left="1800" w:hanging="360"/>
        <w:rPr>
          <w:rFonts w:ascii="Arial" w:eastAsia="Arial" w:hAnsi="Arial" w:cs="Arial"/>
          <w:sz w:val="20"/>
          <w:szCs w:val="20"/>
        </w:rPr>
      </w:pPr>
      <w:r w:rsidRPr="00F77F77">
        <w:rPr>
          <w:rFonts w:ascii="Arial" w:eastAsia="Arial" w:hAnsi="Arial" w:cs="Arial"/>
          <w:sz w:val="20"/>
          <w:szCs w:val="20"/>
        </w:rPr>
        <w:t>Other relevant reports, deliberations and decisions.</w:t>
      </w:r>
    </w:p>
    <w:p w14:paraId="5AFF2B4C" w14:textId="77777777" w:rsidR="007A7312" w:rsidRPr="00F77F77" w:rsidRDefault="007A7312">
      <w:pPr>
        <w:spacing w:line="238" w:lineRule="exact"/>
        <w:rPr>
          <w:rFonts w:ascii="Arial" w:eastAsia="Arial" w:hAnsi="Arial" w:cs="Arial"/>
          <w:sz w:val="20"/>
          <w:szCs w:val="20"/>
        </w:rPr>
      </w:pPr>
    </w:p>
    <w:p w14:paraId="0A2CF0E8" w14:textId="77777777" w:rsidR="007A7312" w:rsidRPr="00F77F77" w:rsidRDefault="00EA714D" w:rsidP="007C1245">
      <w:pPr>
        <w:numPr>
          <w:ilvl w:val="0"/>
          <w:numId w:val="47"/>
        </w:numPr>
        <w:tabs>
          <w:tab w:val="left" w:pos="1080"/>
        </w:tabs>
        <w:spacing w:line="236" w:lineRule="auto"/>
        <w:ind w:left="1080" w:right="780" w:hanging="360"/>
        <w:rPr>
          <w:rFonts w:ascii="Arial" w:eastAsia="Arial" w:hAnsi="Arial" w:cs="Arial"/>
          <w:sz w:val="20"/>
          <w:szCs w:val="20"/>
        </w:rPr>
      </w:pPr>
      <w:r w:rsidRPr="00F77F77">
        <w:rPr>
          <w:rFonts w:ascii="Arial" w:eastAsia="Arial" w:hAnsi="Arial" w:cs="Arial"/>
          <w:sz w:val="20"/>
          <w:szCs w:val="20"/>
        </w:rPr>
        <w:t>The Annual report of the Direction will endeavour to capture the activities of the Association at regional and international levels (exchange programme, projects etc.), internal and external relations, financial status, recommendations for the future, etc.</w:t>
      </w:r>
    </w:p>
    <w:p w14:paraId="7922B624" w14:textId="77777777" w:rsidR="007A7312" w:rsidRPr="00F77F77" w:rsidRDefault="007A7312">
      <w:pPr>
        <w:spacing w:line="243" w:lineRule="exact"/>
        <w:rPr>
          <w:rFonts w:ascii="Arial" w:eastAsia="Arial" w:hAnsi="Arial" w:cs="Arial"/>
          <w:sz w:val="20"/>
          <w:szCs w:val="20"/>
        </w:rPr>
      </w:pPr>
    </w:p>
    <w:p w14:paraId="43B27651" w14:textId="77777777" w:rsidR="007A7312" w:rsidRPr="00F77F77" w:rsidRDefault="00EA714D" w:rsidP="007C1245">
      <w:pPr>
        <w:numPr>
          <w:ilvl w:val="0"/>
          <w:numId w:val="47"/>
        </w:numPr>
        <w:tabs>
          <w:tab w:val="left" w:pos="1080"/>
        </w:tabs>
        <w:spacing w:line="252" w:lineRule="auto"/>
        <w:ind w:left="1080" w:right="600" w:hanging="360"/>
        <w:rPr>
          <w:rFonts w:ascii="Arial" w:eastAsia="Arial" w:hAnsi="Arial" w:cs="Arial"/>
          <w:sz w:val="20"/>
          <w:szCs w:val="20"/>
        </w:rPr>
      </w:pPr>
      <w:r w:rsidRPr="00F77F77">
        <w:rPr>
          <w:rFonts w:ascii="Arial" w:eastAsia="Arial" w:hAnsi="Arial" w:cs="Arial"/>
          <w:sz w:val="20"/>
          <w:szCs w:val="20"/>
        </w:rPr>
        <w:t>The report of the Council will endeavour to capture the activities of Council in the year especially relating to internal conflicts, financial auditing of IFSA accounts, membership status, performance of Direction and Secretariat, recommendations for the future, etc.</w:t>
      </w:r>
    </w:p>
    <w:p w14:paraId="3071E95A" w14:textId="77777777" w:rsidR="007A7312" w:rsidRPr="00F77F77" w:rsidRDefault="007A7312">
      <w:pPr>
        <w:spacing w:line="231" w:lineRule="exact"/>
        <w:rPr>
          <w:rFonts w:ascii="Arial" w:eastAsia="Arial" w:hAnsi="Arial" w:cs="Arial"/>
          <w:sz w:val="20"/>
          <w:szCs w:val="20"/>
        </w:rPr>
      </w:pPr>
    </w:p>
    <w:p w14:paraId="1D11F910" w14:textId="77777777" w:rsidR="007A7312" w:rsidRPr="00F77F77" w:rsidRDefault="00EA714D" w:rsidP="007C1245">
      <w:pPr>
        <w:numPr>
          <w:ilvl w:val="0"/>
          <w:numId w:val="47"/>
        </w:numPr>
        <w:tabs>
          <w:tab w:val="left" w:pos="1080"/>
        </w:tabs>
        <w:spacing w:line="234" w:lineRule="auto"/>
        <w:ind w:left="1080" w:right="820" w:hanging="360"/>
        <w:rPr>
          <w:rFonts w:ascii="Arial" w:eastAsia="Arial" w:hAnsi="Arial" w:cs="Arial"/>
          <w:sz w:val="20"/>
          <w:szCs w:val="20"/>
        </w:rPr>
      </w:pPr>
      <w:r w:rsidRPr="00F77F77">
        <w:rPr>
          <w:rFonts w:ascii="Arial" w:eastAsia="Arial" w:hAnsi="Arial" w:cs="Arial"/>
          <w:sz w:val="20"/>
          <w:szCs w:val="20"/>
        </w:rPr>
        <w:t>This report shall be made available to all members of IFSA no later than eight weeks after closing of the GA.</w:t>
      </w:r>
    </w:p>
    <w:p w14:paraId="558CACB5" w14:textId="77777777" w:rsidR="007A7312" w:rsidRPr="00F77F77" w:rsidRDefault="007A7312">
      <w:pPr>
        <w:spacing w:line="228" w:lineRule="exact"/>
        <w:rPr>
          <w:rFonts w:ascii="Arial" w:hAnsi="Arial" w:cs="Arial"/>
          <w:sz w:val="20"/>
          <w:szCs w:val="20"/>
        </w:rPr>
      </w:pPr>
    </w:p>
    <w:p w14:paraId="10CA8A0D" w14:textId="77777777" w:rsidR="007A7312" w:rsidRPr="00F77F77" w:rsidRDefault="00EA714D">
      <w:pPr>
        <w:tabs>
          <w:tab w:val="left" w:pos="1060"/>
        </w:tabs>
        <w:ind w:left="360"/>
        <w:rPr>
          <w:rFonts w:ascii="Arial" w:hAnsi="Arial" w:cs="Arial"/>
          <w:sz w:val="20"/>
          <w:szCs w:val="20"/>
        </w:rPr>
      </w:pPr>
      <w:r w:rsidRPr="00F77F77">
        <w:rPr>
          <w:rFonts w:ascii="Arial" w:eastAsia="Arial" w:hAnsi="Arial" w:cs="Arial"/>
          <w:b/>
          <w:bCs/>
          <w:sz w:val="20"/>
          <w:szCs w:val="20"/>
        </w:rPr>
        <w:t>6.2</w:t>
      </w:r>
      <w:r w:rsidRPr="00F77F77">
        <w:rPr>
          <w:rFonts w:ascii="Arial" w:hAnsi="Arial" w:cs="Arial"/>
          <w:sz w:val="20"/>
          <w:szCs w:val="20"/>
        </w:rPr>
        <w:tab/>
      </w:r>
      <w:r w:rsidRPr="00F77F77">
        <w:rPr>
          <w:rFonts w:ascii="Arial" w:eastAsia="Arial" w:hAnsi="Arial" w:cs="Arial"/>
          <w:b/>
          <w:bCs/>
          <w:sz w:val="20"/>
          <w:szCs w:val="20"/>
        </w:rPr>
        <w:t>International Forestry Students’ Symposium (IFSS)</w:t>
      </w:r>
    </w:p>
    <w:p w14:paraId="451ED696" w14:textId="77777777" w:rsidR="007A7312" w:rsidRPr="00F77F77" w:rsidRDefault="007A7312">
      <w:pPr>
        <w:spacing w:line="243" w:lineRule="exact"/>
        <w:rPr>
          <w:rFonts w:ascii="Arial" w:hAnsi="Arial" w:cs="Arial"/>
          <w:sz w:val="20"/>
          <w:szCs w:val="20"/>
        </w:rPr>
      </w:pPr>
    </w:p>
    <w:p w14:paraId="4B1B055E" w14:textId="77777777" w:rsidR="007A7312" w:rsidRPr="00F77F77" w:rsidRDefault="00EA714D" w:rsidP="007C1245">
      <w:pPr>
        <w:numPr>
          <w:ilvl w:val="0"/>
          <w:numId w:val="48"/>
        </w:numPr>
        <w:tabs>
          <w:tab w:val="left" w:pos="1080"/>
        </w:tabs>
        <w:spacing w:line="237" w:lineRule="auto"/>
        <w:ind w:left="1080" w:right="460" w:hanging="360"/>
        <w:rPr>
          <w:rFonts w:ascii="Arial" w:eastAsia="Arial" w:hAnsi="Arial" w:cs="Arial"/>
          <w:sz w:val="20"/>
          <w:szCs w:val="20"/>
        </w:rPr>
      </w:pPr>
      <w:r w:rsidRPr="00F77F77">
        <w:rPr>
          <w:rFonts w:ascii="Arial" w:eastAsia="Arial" w:hAnsi="Arial" w:cs="Arial"/>
          <w:sz w:val="20"/>
          <w:szCs w:val="20"/>
        </w:rPr>
        <w:t>Purpose: The IFSS is the annual symposium of IFSA to provide a platform for interaction and exchange of knowledge in forestry and related issues among forestry students from all over the world. It additionally serves as a platform for the official bodies of IFSA to meet and plan their activities for the year ahead.</w:t>
      </w:r>
    </w:p>
    <w:p w14:paraId="66A9CEEC" w14:textId="77777777" w:rsidR="007A7312" w:rsidRPr="00F77F77" w:rsidRDefault="007A7312">
      <w:pPr>
        <w:spacing w:line="241" w:lineRule="exact"/>
        <w:rPr>
          <w:rFonts w:ascii="Arial" w:eastAsia="Arial" w:hAnsi="Arial" w:cs="Arial"/>
          <w:sz w:val="20"/>
          <w:szCs w:val="20"/>
        </w:rPr>
      </w:pPr>
    </w:p>
    <w:p w14:paraId="1B742388" w14:textId="77777777" w:rsidR="007A7312" w:rsidRPr="00F77F77" w:rsidRDefault="00EA714D" w:rsidP="007C1245">
      <w:pPr>
        <w:numPr>
          <w:ilvl w:val="0"/>
          <w:numId w:val="48"/>
        </w:numPr>
        <w:tabs>
          <w:tab w:val="left" w:pos="1080"/>
        </w:tabs>
        <w:spacing w:line="234" w:lineRule="auto"/>
        <w:ind w:left="1080" w:right="580" w:hanging="360"/>
        <w:rPr>
          <w:rFonts w:ascii="Arial" w:eastAsia="Arial" w:hAnsi="Arial" w:cs="Arial"/>
          <w:sz w:val="20"/>
          <w:szCs w:val="20"/>
        </w:rPr>
      </w:pPr>
      <w:r w:rsidRPr="00F77F77">
        <w:rPr>
          <w:rFonts w:ascii="Arial" w:eastAsia="Arial" w:hAnsi="Arial" w:cs="Arial"/>
          <w:sz w:val="20"/>
          <w:szCs w:val="20"/>
        </w:rPr>
        <w:t>As far as possible, the IFSS and the GA will be concurrently organised to save financial and other resources.</w:t>
      </w:r>
    </w:p>
    <w:p w14:paraId="5183CC2E" w14:textId="77777777" w:rsidR="007A7312" w:rsidRPr="00F77F77" w:rsidRDefault="007A7312">
      <w:pPr>
        <w:spacing w:line="243" w:lineRule="exact"/>
        <w:rPr>
          <w:rFonts w:ascii="Arial" w:eastAsia="Arial" w:hAnsi="Arial" w:cs="Arial"/>
          <w:sz w:val="20"/>
          <w:szCs w:val="20"/>
        </w:rPr>
      </w:pPr>
    </w:p>
    <w:p w14:paraId="483CEE42" w14:textId="77777777" w:rsidR="007A7312" w:rsidRPr="00F77F77" w:rsidRDefault="00EA714D" w:rsidP="007C1245">
      <w:pPr>
        <w:numPr>
          <w:ilvl w:val="0"/>
          <w:numId w:val="48"/>
        </w:numPr>
        <w:tabs>
          <w:tab w:val="left" w:pos="1080"/>
        </w:tabs>
        <w:spacing w:line="251" w:lineRule="auto"/>
        <w:ind w:left="1080" w:right="660" w:hanging="360"/>
        <w:rPr>
          <w:rFonts w:ascii="Arial" w:eastAsia="Arial" w:hAnsi="Arial" w:cs="Arial"/>
          <w:sz w:val="20"/>
          <w:szCs w:val="20"/>
        </w:rPr>
      </w:pPr>
      <w:r w:rsidRPr="00F77F77">
        <w:rPr>
          <w:rFonts w:ascii="Arial" w:eastAsia="Arial" w:hAnsi="Arial" w:cs="Arial"/>
          <w:sz w:val="20"/>
          <w:szCs w:val="20"/>
        </w:rPr>
        <w:t xml:space="preserve">The IFSS will be organised by one or more ordinary member(s) elected by the GA and who has/have accepted the responsibility to host the programme for a </w:t>
      </w:r>
      <w:proofErr w:type="gramStart"/>
      <w:r w:rsidRPr="00F77F77">
        <w:rPr>
          <w:rFonts w:ascii="Arial" w:eastAsia="Arial" w:hAnsi="Arial" w:cs="Arial"/>
          <w:sz w:val="20"/>
          <w:szCs w:val="20"/>
        </w:rPr>
        <w:t>particular year</w:t>
      </w:r>
      <w:proofErr w:type="gramEnd"/>
      <w:r w:rsidRPr="00F77F77">
        <w:rPr>
          <w:rFonts w:ascii="Arial" w:eastAsia="Arial" w:hAnsi="Arial" w:cs="Arial"/>
          <w:sz w:val="20"/>
          <w:szCs w:val="20"/>
        </w:rPr>
        <w:t>.</w:t>
      </w:r>
    </w:p>
    <w:p w14:paraId="648D22E1" w14:textId="77777777" w:rsidR="007A7312" w:rsidRPr="00F77F77" w:rsidRDefault="007A7312">
      <w:pPr>
        <w:spacing w:line="231" w:lineRule="exact"/>
        <w:rPr>
          <w:rFonts w:ascii="Arial" w:eastAsia="Arial" w:hAnsi="Arial" w:cs="Arial"/>
          <w:sz w:val="20"/>
          <w:szCs w:val="20"/>
        </w:rPr>
      </w:pPr>
    </w:p>
    <w:p w14:paraId="158007D4" w14:textId="77777777" w:rsidR="007A7312" w:rsidRPr="00F77F77" w:rsidRDefault="00EA714D" w:rsidP="007C1245">
      <w:pPr>
        <w:numPr>
          <w:ilvl w:val="0"/>
          <w:numId w:val="48"/>
        </w:numPr>
        <w:tabs>
          <w:tab w:val="left" w:pos="1080"/>
        </w:tabs>
        <w:spacing w:line="236" w:lineRule="auto"/>
        <w:ind w:left="1080" w:right="380" w:hanging="360"/>
        <w:jc w:val="both"/>
        <w:rPr>
          <w:rFonts w:ascii="Arial" w:eastAsia="Arial" w:hAnsi="Arial" w:cs="Arial"/>
          <w:sz w:val="20"/>
          <w:szCs w:val="20"/>
        </w:rPr>
      </w:pPr>
      <w:r w:rsidRPr="00F77F77">
        <w:rPr>
          <w:rFonts w:ascii="Arial" w:eastAsia="Arial" w:hAnsi="Arial" w:cs="Arial"/>
          <w:sz w:val="20"/>
          <w:szCs w:val="20"/>
        </w:rPr>
        <w:t>The Organising Committee (hereafter referred to as OC) must accept that the symposium is being organised in trust of IFSA and that the Direction may decide on sensitive matters such as sponsorship and invitation.</w:t>
      </w:r>
    </w:p>
    <w:p w14:paraId="6BB90DAE" w14:textId="77777777" w:rsidR="007A7312" w:rsidRPr="00F77F77" w:rsidRDefault="007A7312">
      <w:pPr>
        <w:spacing w:line="240" w:lineRule="exact"/>
        <w:rPr>
          <w:rFonts w:ascii="Arial" w:eastAsia="Arial" w:hAnsi="Arial" w:cs="Arial"/>
          <w:sz w:val="20"/>
          <w:szCs w:val="20"/>
        </w:rPr>
      </w:pPr>
    </w:p>
    <w:p w14:paraId="354EB8DC" w14:textId="77777777" w:rsidR="007A7312" w:rsidRPr="00F77F77" w:rsidRDefault="00EA714D" w:rsidP="007C1245">
      <w:pPr>
        <w:numPr>
          <w:ilvl w:val="0"/>
          <w:numId w:val="48"/>
        </w:numPr>
        <w:tabs>
          <w:tab w:val="left" w:pos="1080"/>
        </w:tabs>
        <w:spacing w:line="234" w:lineRule="auto"/>
        <w:ind w:left="1080" w:right="940" w:hanging="360"/>
        <w:rPr>
          <w:rFonts w:ascii="Arial" w:eastAsia="Arial" w:hAnsi="Arial" w:cs="Arial"/>
          <w:sz w:val="20"/>
          <w:szCs w:val="20"/>
        </w:rPr>
      </w:pPr>
      <w:r w:rsidRPr="00F77F77">
        <w:rPr>
          <w:rFonts w:ascii="Arial" w:eastAsia="Arial" w:hAnsi="Arial" w:cs="Arial"/>
          <w:sz w:val="20"/>
          <w:szCs w:val="20"/>
        </w:rPr>
        <w:t xml:space="preserve">A preliminary programme shall be submitted to the Secretariat 12 weeks before the symposium begins to ensure </w:t>
      </w:r>
      <w:proofErr w:type="gramStart"/>
      <w:r w:rsidRPr="00F77F77">
        <w:rPr>
          <w:rFonts w:ascii="Arial" w:eastAsia="Arial" w:hAnsi="Arial" w:cs="Arial"/>
          <w:sz w:val="20"/>
          <w:szCs w:val="20"/>
        </w:rPr>
        <w:t>sufficient</w:t>
      </w:r>
      <w:proofErr w:type="gramEnd"/>
      <w:r w:rsidRPr="00F77F77">
        <w:rPr>
          <w:rFonts w:ascii="Arial" w:eastAsia="Arial" w:hAnsi="Arial" w:cs="Arial"/>
          <w:sz w:val="20"/>
          <w:szCs w:val="20"/>
        </w:rPr>
        <w:t xml:space="preserve"> GA time.</w:t>
      </w:r>
    </w:p>
    <w:p w14:paraId="28169216" w14:textId="77777777" w:rsidR="007A7312" w:rsidRPr="00F77F77" w:rsidRDefault="007A7312">
      <w:pPr>
        <w:spacing w:line="242" w:lineRule="exact"/>
        <w:rPr>
          <w:rFonts w:ascii="Arial" w:eastAsia="Arial" w:hAnsi="Arial" w:cs="Arial"/>
          <w:sz w:val="20"/>
          <w:szCs w:val="20"/>
        </w:rPr>
      </w:pPr>
    </w:p>
    <w:p w14:paraId="04EF1862" w14:textId="77777777" w:rsidR="007A7312" w:rsidRPr="00F77F77" w:rsidRDefault="00EA714D" w:rsidP="007C1245">
      <w:pPr>
        <w:numPr>
          <w:ilvl w:val="0"/>
          <w:numId w:val="48"/>
        </w:numPr>
        <w:tabs>
          <w:tab w:val="left" w:pos="1080"/>
        </w:tabs>
        <w:spacing w:line="237" w:lineRule="auto"/>
        <w:ind w:left="1080" w:right="420" w:hanging="360"/>
        <w:rPr>
          <w:rFonts w:ascii="Arial" w:eastAsia="Arial" w:hAnsi="Arial" w:cs="Arial"/>
          <w:sz w:val="20"/>
          <w:szCs w:val="20"/>
        </w:rPr>
      </w:pPr>
      <w:r w:rsidRPr="00F77F77">
        <w:rPr>
          <w:rFonts w:ascii="Arial" w:eastAsia="Arial" w:hAnsi="Arial" w:cs="Arial"/>
          <w:sz w:val="20"/>
          <w:szCs w:val="20"/>
        </w:rPr>
        <w:t xml:space="preserve">The Direction has the power to discharge the elected OC if the proper organization of the event cannot be guaranteed due to safety, financial reasons, or improper behavior. </w:t>
      </w:r>
      <w:proofErr w:type="gramStart"/>
      <w:r w:rsidRPr="00F77F77">
        <w:rPr>
          <w:rFonts w:ascii="Arial" w:eastAsia="Arial" w:hAnsi="Arial" w:cs="Arial"/>
          <w:sz w:val="20"/>
          <w:szCs w:val="20"/>
        </w:rPr>
        <w:t>In order to</w:t>
      </w:r>
      <w:proofErr w:type="gramEnd"/>
      <w:r w:rsidRPr="00F77F77">
        <w:rPr>
          <w:rFonts w:ascii="Arial" w:eastAsia="Arial" w:hAnsi="Arial" w:cs="Arial"/>
          <w:sz w:val="20"/>
          <w:szCs w:val="20"/>
        </w:rPr>
        <w:t xml:space="preserve"> do so, there must be substantial proof provided, and the decision must be made no more than 6 months after the GA election took place.</w:t>
      </w:r>
    </w:p>
    <w:p w14:paraId="63871887" w14:textId="77777777" w:rsidR="007A7312" w:rsidRPr="00F77F77" w:rsidRDefault="007A7312">
      <w:pPr>
        <w:spacing w:line="241" w:lineRule="exact"/>
        <w:rPr>
          <w:rFonts w:ascii="Arial" w:eastAsia="Arial" w:hAnsi="Arial" w:cs="Arial"/>
          <w:sz w:val="20"/>
          <w:szCs w:val="20"/>
        </w:rPr>
      </w:pPr>
    </w:p>
    <w:p w14:paraId="50C4E455" w14:textId="77777777" w:rsidR="007A7312" w:rsidRPr="00F77F77" w:rsidRDefault="00EA714D" w:rsidP="007C1245">
      <w:pPr>
        <w:numPr>
          <w:ilvl w:val="0"/>
          <w:numId w:val="48"/>
        </w:numPr>
        <w:tabs>
          <w:tab w:val="left" w:pos="1080"/>
        </w:tabs>
        <w:spacing w:line="236" w:lineRule="auto"/>
        <w:ind w:left="1080" w:right="460" w:hanging="360"/>
        <w:rPr>
          <w:rFonts w:ascii="Arial" w:eastAsia="Arial" w:hAnsi="Arial" w:cs="Arial"/>
          <w:sz w:val="20"/>
          <w:szCs w:val="20"/>
        </w:rPr>
      </w:pPr>
      <w:r w:rsidRPr="00F77F77">
        <w:rPr>
          <w:rFonts w:ascii="Arial" w:eastAsia="Arial" w:hAnsi="Arial" w:cs="Arial"/>
          <w:sz w:val="20"/>
          <w:szCs w:val="20"/>
        </w:rPr>
        <w:t>The OC will submit a progress report including challenges to the Vice President every four months or more regularly on request by the Direction. The Direction shall endeavour to assist in addressing any challenges.</w:t>
      </w:r>
    </w:p>
    <w:p w14:paraId="2C78834C" w14:textId="77777777" w:rsidR="007A7312" w:rsidRPr="00F77F77" w:rsidRDefault="007A7312">
      <w:pPr>
        <w:spacing w:line="240" w:lineRule="exact"/>
        <w:rPr>
          <w:rFonts w:ascii="Arial" w:eastAsia="Arial" w:hAnsi="Arial" w:cs="Arial"/>
          <w:sz w:val="20"/>
          <w:szCs w:val="20"/>
        </w:rPr>
      </w:pPr>
    </w:p>
    <w:p w14:paraId="2651BC19" w14:textId="77777777" w:rsidR="007A7312" w:rsidRPr="00F77F77" w:rsidRDefault="00EA714D" w:rsidP="007C1245">
      <w:pPr>
        <w:numPr>
          <w:ilvl w:val="0"/>
          <w:numId w:val="48"/>
        </w:numPr>
        <w:tabs>
          <w:tab w:val="left" w:pos="1080"/>
        </w:tabs>
        <w:spacing w:line="237" w:lineRule="auto"/>
        <w:ind w:left="1080" w:right="400" w:hanging="360"/>
        <w:rPr>
          <w:rFonts w:ascii="Arial" w:eastAsia="Arial" w:hAnsi="Arial" w:cs="Arial"/>
          <w:sz w:val="20"/>
          <w:szCs w:val="20"/>
        </w:rPr>
      </w:pPr>
      <w:r w:rsidRPr="00F77F77">
        <w:rPr>
          <w:rFonts w:ascii="Arial" w:eastAsia="Arial" w:hAnsi="Arial" w:cs="Arial"/>
          <w:sz w:val="20"/>
          <w:szCs w:val="20"/>
        </w:rPr>
        <w:t xml:space="preserve">Any ordinary member(s) wishing to host an IFSS must make a proposal to GA at least two years in advance. Such a member will be required to make a presentation to the </w:t>
      </w:r>
      <w:r w:rsidRPr="00F77F77">
        <w:rPr>
          <w:rFonts w:ascii="Arial" w:eastAsia="Arial" w:hAnsi="Arial" w:cs="Arial"/>
          <w:sz w:val="20"/>
          <w:szCs w:val="20"/>
        </w:rPr>
        <w:lastRenderedPageBreak/>
        <w:t>next GA including proposed programme and budget, participation fee and number of participants expected. The GA, upon satisfaction, shall then decide accordingly.</w:t>
      </w:r>
    </w:p>
    <w:p w14:paraId="1755D3B4" w14:textId="77777777" w:rsidR="007A7312" w:rsidRPr="00F77F77" w:rsidRDefault="007A7312">
      <w:pPr>
        <w:spacing w:line="5" w:lineRule="exact"/>
        <w:rPr>
          <w:rFonts w:ascii="Arial" w:hAnsi="Arial" w:cs="Arial"/>
          <w:sz w:val="20"/>
          <w:szCs w:val="20"/>
        </w:rPr>
      </w:pPr>
      <w:bookmarkStart w:id="16" w:name="page16"/>
      <w:bookmarkEnd w:id="16"/>
    </w:p>
    <w:p w14:paraId="52A767F2" w14:textId="77777777" w:rsidR="007A7312" w:rsidRPr="00F77F77" w:rsidRDefault="00EA714D" w:rsidP="007C1245">
      <w:pPr>
        <w:numPr>
          <w:ilvl w:val="0"/>
          <w:numId w:val="49"/>
        </w:numPr>
        <w:tabs>
          <w:tab w:val="left" w:pos="1080"/>
        </w:tabs>
        <w:spacing w:line="235" w:lineRule="auto"/>
        <w:ind w:left="1080" w:right="900" w:hanging="360"/>
        <w:rPr>
          <w:rFonts w:ascii="Arial" w:eastAsia="Arial" w:hAnsi="Arial" w:cs="Arial"/>
          <w:sz w:val="20"/>
          <w:szCs w:val="20"/>
        </w:rPr>
      </w:pPr>
      <w:r w:rsidRPr="00F77F77">
        <w:rPr>
          <w:rFonts w:ascii="Arial" w:eastAsia="Arial" w:hAnsi="Arial" w:cs="Arial"/>
          <w:sz w:val="20"/>
          <w:szCs w:val="20"/>
        </w:rPr>
        <w:t>The OC will submit a report on the symposium and a copy of the proceedings to the Secretariat at most three months after the closure of the IFSS.</w:t>
      </w:r>
    </w:p>
    <w:p w14:paraId="7B4B9AA8" w14:textId="77777777" w:rsidR="007A7312" w:rsidRPr="00F77F77" w:rsidRDefault="007A7312">
      <w:pPr>
        <w:spacing w:line="238" w:lineRule="exact"/>
        <w:rPr>
          <w:rFonts w:ascii="Arial" w:eastAsia="Arial" w:hAnsi="Arial" w:cs="Arial"/>
          <w:sz w:val="20"/>
          <w:szCs w:val="20"/>
        </w:rPr>
      </w:pPr>
    </w:p>
    <w:p w14:paraId="1E7926E1" w14:textId="77777777" w:rsidR="007A7312" w:rsidRPr="00F77F77" w:rsidRDefault="00EA714D" w:rsidP="007C1245">
      <w:pPr>
        <w:numPr>
          <w:ilvl w:val="0"/>
          <w:numId w:val="49"/>
        </w:numPr>
        <w:tabs>
          <w:tab w:val="left" w:pos="1080"/>
        </w:tabs>
        <w:spacing w:line="236" w:lineRule="auto"/>
        <w:ind w:left="1080" w:right="840" w:hanging="360"/>
        <w:rPr>
          <w:rFonts w:ascii="Arial" w:eastAsia="Arial" w:hAnsi="Arial" w:cs="Arial"/>
          <w:sz w:val="20"/>
          <w:szCs w:val="20"/>
        </w:rPr>
      </w:pPr>
      <w:r w:rsidRPr="00F77F77">
        <w:rPr>
          <w:rFonts w:ascii="Arial" w:eastAsia="Arial" w:hAnsi="Arial" w:cs="Arial"/>
          <w:sz w:val="20"/>
          <w:szCs w:val="20"/>
        </w:rPr>
        <w:t>Two members per LC, excluding IFSA officials, are invited to participate in the IFSS. According to the number of places available, the OC can authorise more than two members per LC in agreement with the IFSA Council.</w:t>
      </w:r>
    </w:p>
    <w:p w14:paraId="28D5455B" w14:textId="77777777" w:rsidR="007A7312" w:rsidRPr="00F77F77" w:rsidRDefault="007A7312">
      <w:pPr>
        <w:spacing w:line="243" w:lineRule="exact"/>
        <w:rPr>
          <w:rFonts w:ascii="Arial" w:eastAsia="Arial" w:hAnsi="Arial" w:cs="Arial"/>
          <w:sz w:val="20"/>
          <w:szCs w:val="20"/>
        </w:rPr>
      </w:pPr>
    </w:p>
    <w:p w14:paraId="18D26FB4" w14:textId="77777777" w:rsidR="007A7312" w:rsidRPr="00F77F77" w:rsidRDefault="00EA714D" w:rsidP="007C1245">
      <w:pPr>
        <w:numPr>
          <w:ilvl w:val="0"/>
          <w:numId w:val="49"/>
        </w:numPr>
        <w:tabs>
          <w:tab w:val="left" w:pos="1080"/>
        </w:tabs>
        <w:spacing w:line="234" w:lineRule="auto"/>
        <w:ind w:left="1080" w:right="400" w:hanging="360"/>
        <w:rPr>
          <w:rFonts w:ascii="Arial" w:eastAsia="Arial" w:hAnsi="Arial" w:cs="Arial"/>
          <w:sz w:val="20"/>
          <w:szCs w:val="20"/>
        </w:rPr>
      </w:pPr>
      <w:r w:rsidRPr="00F77F77">
        <w:rPr>
          <w:rFonts w:ascii="Arial" w:eastAsia="Arial" w:hAnsi="Arial" w:cs="Arial"/>
          <w:sz w:val="20"/>
          <w:szCs w:val="20"/>
        </w:rPr>
        <w:t>Additionally, in collaborative communication with the IFSA Supporter and Alumni Network and the OC a possibility for Alumni to participate should be found.</w:t>
      </w:r>
    </w:p>
    <w:p w14:paraId="5C141658" w14:textId="77777777" w:rsidR="000770F5" w:rsidRPr="00F77F77" w:rsidRDefault="000770F5" w:rsidP="000770F5">
      <w:pPr>
        <w:pStyle w:val="ListParagraph"/>
        <w:rPr>
          <w:rFonts w:ascii="Arial" w:eastAsia="Arial" w:hAnsi="Arial" w:cs="Arial"/>
          <w:sz w:val="20"/>
          <w:szCs w:val="20"/>
        </w:rPr>
      </w:pPr>
    </w:p>
    <w:p w14:paraId="09AA1287" w14:textId="7ADA775C" w:rsidR="000770F5" w:rsidRPr="00F77F77" w:rsidRDefault="000770F5" w:rsidP="007C1245">
      <w:pPr>
        <w:numPr>
          <w:ilvl w:val="0"/>
          <w:numId w:val="49"/>
        </w:numPr>
        <w:tabs>
          <w:tab w:val="left" w:pos="1080"/>
        </w:tabs>
        <w:spacing w:line="234" w:lineRule="auto"/>
        <w:ind w:left="1080" w:right="400" w:hanging="360"/>
        <w:rPr>
          <w:rFonts w:ascii="Arial" w:eastAsia="Arial" w:hAnsi="Arial" w:cs="Arial"/>
          <w:sz w:val="20"/>
          <w:szCs w:val="20"/>
        </w:rPr>
      </w:pPr>
      <w:r w:rsidRPr="00F77F77">
        <w:rPr>
          <w:rFonts w:ascii="Arial" w:eastAsia="Arial" w:hAnsi="Arial" w:cs="Arial"/>
          <w:sz w:val="20"/>
          <w:szCs w:val="20"/>
          <w:lang w:val="en-US"/>
        </w:rPr>
        <w:t>The main purpose of the IFSS is to host the IFSA General Assembly, GA plenary sessions should be given priority over other activi</w:t>
      </w:r>
      <w:r w:rsidR="00945FA7" w:rsidRPr="00F77F77">
        <w:rPr>
          <w:rFonts w:ascii="Arial" w:eastAsia="Arial" w:hAnsi="Arial" w:cs="Arial"/>
          <w:sz w:val="20"/>
          <w:szCs w:val="20"/>
          <w:lang w:val="en-US"/>
        </w:rPr>
        <w:t>ti</w:t>
      </w:r>
      <w:r w:rsidRPr="00F77F77">
        <w:rPr>
          <w:rFonts w:ascii="Arial" w:eastAsia="Arial" w:hAnsi="Arial" w:cs="Arial"/>
          <w:sz w:val="20"/>
          <w:szCs w:val="20"/>
          <w:lang w:val="en-US"/>
        </w:rPr>
        <w:t>es.</w:t>
      </w:r>
    </w:p>
    <w:p w14:paraId="5C956F60" w14:textId="77777777" w:rsidR="007A7312" w:rsidRPr="00F77F77" w:rsidRDefault="007A7312">
      <w:pPr>
        <w:spacing w:line="228" w:lineRule="exact"/>
        <w:rPr>
          <w:rFonts w:ascii="Arial" w:hAnsi="Arial" w:cs="Arial"/>
          <w:sz w:val="20"/>
          <w:szCs w:val="20"/>
        </w:rPr>
      </w:pPr>
    </w:p>
    <w:p w14:paraId="6BDEA7C3" w14:textId="77777777" w:rsidR="007A7312" w:rsidRPr="00F77F77" w:rsidRDefault="00EA714D">
      <w:pPr>
        <w:tabs>
          <w:tab w:val="left" w:pos="1060"/>
        </w:tabs>
        <w:ind w:left="360"/>
        <w:rPr>
          <w:rFonts w:ascii="Arial" w:hAnsi="Arial" w:cs="Arial"/>
          <w:sz w:val="20"/>
          <w:szCs w:val="20"/>
        </w:rPr>
      </w:pPr>
      <w:r w:rsidRPr="00F77F77">
        <w:rPr>
          <w:rFonts w:ascii="Arial" w:eastAsia="Arial" w:hAnsi="Arial" w:cs="Arial"/>
          <w:b/>
          <w:bCs/>
          <w:sz w:val="20"/>
          <w:szCs w:val="20"/>
        </w:rPr>
        <w:t>6.3</w:t>
      </w:r>
      <w:r w:rsidRPr="00F77F77">
        <w:rPr>
          <w:rFonts w:ascii="Arial" w:hAnsi="Arial" w:cs="Arial"/>
          <w:sz w:val="20"/>
          <w:szCs w:val="20"/>
        </w:rPr>
        <w:tab/>
      </w:r>
      <w:r w:rsidRPr="00F77F77">
        <w:rPr>
          <w:rFonts w:ascii="Arial" w:eastAsia="Arial" w:hAnsi="Arial" w:cs="Arial"/>
          <w:b/>
          <w:bCs/>
          <w:sz w:val="20"/>
          <w:szCs w:val="20"/>
        </w:rPr>
        <w:t>Interim Meeting</w:t>
      </w:r>
    </w:p>
    <w:p w14:paraId="57D6E7A3" w14:textId="77777777" w:rsidR="007A7312" w:rsidRPr="00F77F77" w:rsidRDefault="007A7312">
      <w:pPr>
        <w:spacing w:line="243" w:lineRule="exact"/>
        <w:rPr>
          <w:rFonts w:ascii="Arial" w:hAnsi="Arial" w:cs="Arial"/>
          <w:sz w:val="20"/>
          <w:szCs w:val="20"/>
        </w:rPr>
      </w:pPr>
    </w:p>
    <w:p w14:paraId="6A814588" w14:textId="77777777" w:rsidR="007A7312" w:rsidRPr="00F77F77" w:rsidRDefault="00EA714D" w:rsidP="007C1245">
      <w:pPr>
        <w:numPr>
          <w:ilvl w:val="0"/>
          <w:numId w:val="50"/>
        </w:numPr>
        <w:tabs>
          <w:tab w:val="left" w:pos="1080"/>
        </w:tabs>
        <w:spacing w:line="252" w:lineRule="auto"/>
        <w:ind w:left="1080" w:right="420" w:hanging="360"/>
        <w:rPr>
          <w:rFonts w:ascii="Arial" w:eastAsia="Arial" w:hAnsi="Arial" w:cs="Arial"/>
          <w:sz w:val="20"/>
          <w:szCs w:val="20"/>
        </w:rPr>
      </w:pPr>
      <w:r w:rsidRPr="00F77F77">
        <w:rPr>
          <w:rFonts w:ascii="Arial" w:eastAsia="Arial" w:hAnsi="Arial" w:cs="Arial"/>
          <w:sz w:val="20"/>
          <w:szCs w:val="20"/>
        </w:rPr>
        <w:t>The Interim meeting is the midterm meeting of IFSA officials during which they explain the difficulties met during the first part of their terms, try to find solutions to them and plan the work to the next GA</w:t>
      </w:r>
      <w:r w:rsidRPr="00F77F77">
        <w:rPr>
          <w:rFonts w:ascii="Arial" w:eastAsia="Arial" w:hAnsi="Arial" w:cs="Arial"/>
          <w:b/>
          <w:bCs/>
          <w:sz w:val="20"/>
          <w:szCs w:val="20"/>
        </w:rPr>
        <w:t>.</w:t>
      </w:r>
      <w:r w:rsidRPr="00F77F77">
        <w:rPr>
          <w:rFonts w:ascii="Arial" w:eastAsia="Arial" w:hAnsi="Arial" w:cs="Arial"/>
          <w:sz w:val="20"/>
          <w:szCs w:val="20"/>
        </w:rPr>
        <w:t xml:space="preserve"> Discussions about general IFSA topics can also be facilitated.</w:t>
      </w:r>
    </w:p>
    <w:p w14:paraId="7C557321" w14:textId="77777777" w:rsidR="007A7312" w:rsidRPr="00F77F77" w:rsidRDefault="007A7312">
      <w:pPr>
        <w:spacing w:line="231" w:lineRule="exact"/>
        <w:rPr>
          <w:rFonts w:ascii="Arial" w:eastAsia="Arial" w:hAnsi="Arial" w:cs="Arial"/>
          <w:sz w:val="20"/>
          <w:szCs w:val="20"/>
        </w:rPr>
      </w:pPr>
    </w:p>
    <w:p w14:paraId="752EBB6F" w14:textId="77777777" w:rsidR="007A7312" w:rsidRPr="00F77F77" w:rsidRDefault="00EA714D" w:rsidP="007C1245">
      <w:pPr>
        <w:numPr>
          <w:ilvl w:val="0"/>
          <w:numId w:val="50"/>
        </w:numPr>
        <w:tabs>
          <w:tab w:val="left" w:pos="1080"/>
        </w:tabs>
        <w:spacing w:line="236" w:lineRule="auto"/>
        <w:ind w:left="1080" w:right="400" w:hanging="360"/>
        <w:rPr>
          <w:rFonts w:ascii="Arial" w:eastAsia="Arial" w:hAnsi="Arial" w:cs="Arial"/>
          <w:sz w:val="20"/>
          <w:szCs w:val="20"/>
        </w:rPr>
      </w:pPr>
      <w:r w:rsidRPr="00F77F77">
        <w:rPr>
          <w:rFonts w:ascii="Arial" w:eastAsia="Arial" w:hAnsi="Arial" w:cs="Arial"/>
          <w:sz w:val="20"/>
          <w:szCs w:val="20"/>
        </w:rPr>
        <w:t>A comprehensive and detailed report of the Interim meeting including all topics discussed and all decisions made shall be written and made available to ordinary and associate members.</w:t>
      </w:r>
    </w:p>
    <w:p w14:paraId="1CD99AAC" w14:textId="77777777" w:rsidR="007A7312" w:rsidRPr="00F77F77" w:rsidRDefault="007A7312">
      <w:pPr>
        <w:spacing w:line="243" w:lineRule="exact"/>
        <w:rPr>
          <w:rFonts w:ascii="Arial" w:eastAsia="Arial" w:hAnsi="Arial" w:cs="Arial"/>
          <w:sz w:val="20"/>
          <w:szCs w:val="20"/>
        </w:rPr>
      </w:pPr>
    </w:p>
    <w:p w14:paraId="630F6A03" w14:textId="77777777" w:rsidR="007A7312" w:rsidRPr="00F77F77" w:rsidRDefault="00EA714D" w:rsidP="007C1245">
      <w:pPr>
        <w:numPr>
          <w:ilvl w:val="0"/>
          <w:numId w:val="50"/>
        </w:numPr>
        <w:tabs>
          <w:tab w:val="left" w:pos="1080"/>
        </w:tabs>
        <w:spacing w:line="233" w:lineRule="auto"/>
        <w:ind w:left="1080" w:right="440" w:hanging="360"/>
        <w:rPr>
          <w:rFonts w:ascii="Arial" w:eastAsia="Arial" w:hAnsi="Arial" w:cs="Arial"/>
          <w:sz w:val="20"/>
          <w:szCs w:val="20"/>
        </w:rPr>
      </w:pPr>
      <w:r w:rsidRPr="00F77F77">
        <w:rPr>
          <w:rFonts w:ascii="Arial" w:eastAsia="Arial" w:hAnsi="Arial" w:cs="Arial"/>
          <w:sz w:val="20"/>
          <w:szCs w:val="20"/>
        </w:rPr>
        <w:t>Non-official members of IFSA can attend the Interim meeting in agreement with the IFSA Direction.</w:t>
      </w:r>
    </w:p>
    <w:p w14:paraId="6162D166" w14:textId="77777777" w:rsidR="007A7312" w:rsidRPr="00F77F77" w:rsidRDefault="007A7312">
      <w:pPr>
        <w:spacing w:line="230" w:lineRule="exact"/>
        <w:rPr>
          <w:rFonts w:ascii="Arial" w:hAnsi="Arial" w:cs="Arial"/>
          <w:sz w:val="20"/>
          <w:szCs w:val="20"/>
        </w:rPr>
      </w:pPr>
    </w:p>
    <w:p w14:paraId="27082DDE" w14:textId="77777777" w:rsidR="007A7312" w:rsidRPr="00F77F77" w:rsidRDefault="00EA714D">
      <w:pPr>
        <w:tabs>
          <w:tab w:val="left" w:pos="1060"/>
        </w:tabs>
        <w:ind w:left="360"/>
        <w:rPr>
          <w:rFonts w:ascii="Arial" w:hAnsi="Arial" w:cs="Arial"/>
          <w:sz w:val="20"/>
          <w:szCs w:val="20"/>
        </w:rPr>
      </w:pPr>
      <w:r w:rsidRPr="00F77F77">
        <w:rPr>
          <w:rFonts w:ascii="Arial" w:eastAsia="Arial" w:hAnsi="Arial" w:cs="Arial"/>
          <w:b/>
          <w:bCs/>
          <w:sz w:val="20"/>
          <w:szCs w:val="20"/>
        </w:rPr>
        <w:t>6.4</w:t>
      </w:r>
      <w:r w:rsidRPr="00F77F77">
        <w:rPr>
          <w:rFonts w:ascii="Arial" w:hAnsi="Arial" w:cs="Arial"/>
          <w:sz w:val="20"/>
          <w:szCs w:val="20"/>
        </w:rPr>
        <w:tab/>
      </w:r>
      <w:r w:rsidRPr="00F77F77">
        <w:rPr>
          <w:rFonts w:ascii="Arial" w:eastAsia="Arial" w:hAnsi="Arial" w:cs="Arial"/>
          <w:b/>
          <w:bCs/>
          <w:sz w:val="20"/>
          <w:szCs w:val="20"/>
        </w:rPr>
        <w:t>IFSA Board Meeting</w:t>
      </w:r>
    </w:p>
    <w:p w14:paraId="7FD46221" w14:textId="77777777" w:rsidR="007A7312" w:rsidRPr="00F77F77" w:rsidRDefault="007A7312">
      <w:pPr>
        <w:spacing w:line="243" w:lineRule="exact"/>
        <w:rPr>
          <w:rFonts w:ascii="Arial" w:hAnsi="Arial" w:cs="Arial"/>
          <w:sz w:val="20"/>
          <w:szCs w:val="20"/>
        </w:rPr>
      </w:pPr>
    </w:p>
    <w:p w14:paraId="11C58CF1" w14:textId="77777777" w:rsidR="007A7312" w:rsidRPr="00F77F77" w:rsidRDefault="00EA714D" w:rsidP="007C1245">
      <w:pPr>
        <w:numPr>
          <w:ilvl w:val="0"/>
          <w:numId w:val="51"/>
        </w:numPr>
        <w:tabs>
          <w:tab w:val="left" w:pos="1080"/>
        </w:tabs>
        <w:spacing w:line="237" w:lineRule="auto"/>
        <w:ind w:left="1080" w:right="480" w:hanging="360"/>
        <w:rPr>
          <w:rFonts w:ascii="Arial" w:eastAsia="Arial" w:hAnsi="Arial" w:cs="Arial"/>
          <w:sz w:val="20"/>
          <w:szCs w:val="20"/>
        </w:rPr>
      </w:pPr>
      <w:r w:rsidRPr="00F77F77">
        <w:rPr>
          <w:rFonts w:ascii="Arial" w:eastAsia="Arial" w:hAnsi="Arial" w:cs="Arial"/>
          <w:sz w:val="20"/>
          <w:szCs w:val="20"/>
        </w:rPr>
        <w:t>The IFSA Board Meetings are the meetings of the Direction and Council and upon invitation other relevant IFSA members. The aims are to prepare the annual report of IFSA and the GA of the Association. Other important themes (strategy, tasks, personnel, etc.) may be discussed.</w:t>
      </w:r>
    </w:p>
    <w:p w14:paraId="62BCC441" w14:textId="77777777" w:rsidR="007A7312" w:rsidRPr="00F77F77" w:rsidRDefault="007A7312">
      <w:pPr>
        <w:spacing w:line="241" w:lineRule="exact"/>
        <w:rPr>
          <w:rFonts w:ascii="Arial" w:eastAsia="Arial" w:hAnsi="Arial" w:cs="Arial"/>
          <w:sz w:val="20"/>
          <w:szCs w:val="20"/>
        </w:rPr>
      </w:pPr>
    </w:p>
    <w:p w14:paraId="7EC1CF1F" w14:textId="77777777" w:rsidR="007A7312" w:rsidRPr="00F77F77" w:rsidRDefault="00EA714D" w:rsidP="007C1245">
      <w:pPr>
        <w:numPr>
          <w:ilvl w:val="0"/>
          <w:numId w:val="51"/>
        </w:numPr>
        <w:tabs>
          <w:tab w:val="left" w:pos="1080"/>
        </w:tabs>
        <w:spacing w:line="235" w:lineRule="auto"/>
        <w:ind w:left="1080" w:right="480" w:hanging="360"/>
        <w:rPr>
          <w:rFonts w:ascii="Arial" w:eastAsia="Arial" w:hAnsi="Arial" w:cs="Arial"/>
          <w:sz w:val="20"/>
          <w:szCs w:val="20"/>
        </w:rPr>
      </w:pPr>
      <w:r w:rsidRPr="00F77F77">
        <w:rPr>
          <w:rFonts w:ascii="Arial" w:eastAsia="Arial" w:hAnsi="Arial" w:cs="Arial"/>
          <w:sz w:val="20"/>
          <w:szCs w:val="20"/>
        </w:rPr>
        <w:t xml:space="preserve">Decisions taken during the IFSA Board Meeting must be recorded in the minutes. </w:t>
      </w:r>
      <w:proofErr w:type="gramStart"/>
      <w:r w:rsidRPr="00F77F77">
        <w:rPr>
          <w:rFonts w:ascii="Arial" w:eastAsia="Arial" w:hAnsi="Arial" w:cs="Arial"/>
          <w:sz w:val="20"/>
          <w:szCs w:val="20"/>
        </w:rPr>
        <w:t>A brief summary</w:t>
      </w:r>
      <w:proofErr w:type="gramEnd"/>
      <w:r w:rsidRPr="00F77F77">
        <w:rPr>
          <w:rFonts w:ascii="Arial" w:eastAsia="Arial" w:hAnsi="Arial" w:cs="Arial"/>
          <w:sz w:val="20"/>
          <w:szCs w:val="20"/>
        </w:rPr>
        <w:t xml:space="preserve"> should be made available to all members.</w:t>
      </w:r>
    </w:p>
    <w:p w14:paraId="6C33CC79" w14:textId="77777777" w:rsidR="007A7312" w:rsidRPr="00F77F77" w:rsidRDefault="007A7312">
      <w:pPr>
        <w:spacing w:line="226" w:lineRule="exact"/>
        <w:rPr>
          <w:rFonts w:ascii="Arial" w:hAnsi="Arial" w:cs="Arial"/>
          <w:sz w:val="20"/>
          <w:szCs w:val="20"/>
        </w:rPr>
      </w:pPr>
    </w:p>
    <w:p w14:paraId="1A3833AC" w14:textId="77777777" w:rsidR="007A7312" w:rsidRPr="00F77F77" w:rsidRDefault="00EA714D">
      <w:pPr>
        <w:tabs>
          <w:tab w:val="left" w:pos="1060"/>
        </w:tabs>
        <w:ind w:left="360"/>
        <w:rPr>
          <w:rFonts w:ascii="Arial" w:hAnsi="Arial" w:cs="Arial"/>
          <w:sz w:val="20"/>
          <w:szCs w:val="20"/>
        </w:rPr>
      </w:pPr>
      <w:r w:rsidRPr="00F77F77">
        <w:rPr>
          <w:rFonts w:ascii="Arial" w:eastAsia="Arial" w:hAnsi="Arial" w:cs="Arial"/>
          <w:b/>
          <w:bCs/>
          <w:sz w:val="20"/>
          <w:szCs w:val="20"/>
        </w:rPr>
        <w:t>6.5</w:t>
      </w:r>
      <w:r w:rsidRPr="00F77F77">
        <w:rPr>
          <w:rFonts w:ascii="Arial" w:hAnsi="Arial" w:cs="Arial"/>
          <w:sz w:val="20"/>
          <w:szCs w:val="20"/>
        </w:rPr>
        <w:tab/>
      </w:r>
      <w:r w:rsidRPr="00F77F77">
        <w:rPr>
          <w:rFonts w:ascii="Arial" w:eastAsia="Arial" w:hAnsi="Arial" w:cs="Arial"/>
          <w:b/>
          <w:bCs/>
          <w:sz w:val="20"/>
          <w:szCs w:val="20"/>
        </w:rPr>
        <w:t>Regional Meetings</w:t>
      </w:r>
    </w:p>
    <w:p w14:paraId="79230EBE" w14:textId="77777777" w:rsidR="007A7312" w:rsidRPr="00F77F77" w:rsidRDefault="007A7312">
      <w:pPr>
        <w:spacing w:line="243" w:lineRule="exact"/>
        <w:rPr>
          <w:rFonts w:ascii="Arial" w:hAnsi="Arial" w:cs="Arial"/>
          <w:sz w:val="20"/>
          <w:szCs w:val="20"/>
        </w:rPr>
      </w:pPr>
    </w:p>
    <w:p w14:paraId="50F9973E" w14:textId="77777777" w:rsidR="007A7312" w:rsidRPr="00F77F77" w:rsidRDefault="00EA714D" w:rsidP="007C1245">
      <w:pPr>
        <w:numPr>
          <w:ilvl w:val="0"/>
          <w:numId w:val="52"/>
        </w:numPr>
        <w:tabs>
          <w:tab w:val="left" w:pos="1080"/>
        </w:tabs>
        <w:spacing w:line="238" w:lineRule="auto"/>
        <w:ind w:left="1080" w:right="440" w:hanging="360"/>
        <w:rPr>
          <w:rFonts w:ascii="Arial" w:eastAsia="Arial" w:hAnsi="Arial" w:cs="Arial"/>
          <w:sz w:val="20"/>
          <w:szCs w:val="20"/>
        </w:rPr>
      </w:pPr>
      <w:r w:rsidRPr="00F77F77">
        <w:rPr>
          <w:rFonts w:ascii="Arial" w:eastAsia="Arial" w:hAnsi="Arial" w:cs="Arial"/>
          <w:sz w:val="20"/>
          <w:szCs w:val="20"/>
        </w:rPr>
        <w:t>Each official IFSA region is encouraged to organise an annual Regional Meeting. In such a case, at least one member from each LC of the Region must be invited. Each Regional Meeting shall be organised in collaboration with the RR of the Region and must be advertised through IFSA. The aim of such an event is to strengthen the link between students from the same geographic area and to promote the development of new projects at a regional scale. An IFSA workshop should be organised during the event to improve the work of IFSA in the Region and follow its development each year.</w:t>
      </w:r>
    </w:p>
    <w:p w14:paraId="122C080F" w14:textId="77777777" w:rsidR="007A7312" w:rsidRPr="00F77F77" w:rsidRDefault="007A7312">
      <w:pPr>
        <w:spacing w:line="241" w:lineRule="exact"/>
        <w:rPr>
          <w:rFonts w:ascii="Arial" w:eastAsia="Arial" w:hAnsi="Arial" w:cs="Arial"/>
          <w:sz w:val="20"/>
          <w:szCs w:val="20"/>
        </w:rPr>
      </w:pPr>
    </w:p>
    <w:p w14:paraId="3E3DD575" w14:textId="77777777" w:rsidR="007A7312" w:rsidRPr="00F77F77" w:rsidRDefault="00EA714D" w:rsidP="007C1245">
      <w:pPr>
        <w:numPr>
          <w:ilvl w:val="0"/>
          <w:numId w:val="52"/>
        </w:numPr>
        <w:tabs>
          <w:tab w:val="left" w:pos="1080"/>
        </w:tabs>
        <w:spacing w:line="237" w:lineRule="auto"/>
        <w:ind w:left="1080" w:right="480" w:hanging="360"/>
        <w:rPr>
          <w:rFonts w:ascii="Arial" w:eastAsia="Arial" w:hAnsi="Arial" w:cs="Arial"/>
          <w:sz w:val="20"/>
          <w:szCs w:val="20"/>
        </w:rPr>
      </w:pPr>
      <w:r w:rsidRPr="00F77F77">
        <w:rPr>
          <w:rFonts w:ascii="Arial" w:eastAsia="Arial" w:hAnsi="Arial" w:cs="Arial"/>
          <w:sz w:val="20"/>
          <w:szCs w:val="20"/>
        </w:rPr>
        <w:t xml:space="preserve">An official report of each Regional Meeting must be written which specifies invitation, the agenda, the outcomes of discussions and signed list of participants. This report must be submitted to the IFSA Direction and Council. </w:t>
      </w:r>
      <w:proofErr w:type="gramStart"/>
      <w:r w:rsidRPr="00F77F77">
        <w:rPr>
          <w:rFonts w:ascii="Arial" w:eastAsia="Arial" w:hAnsi="Arial" w:cs="Arial"/>
          <w:sz w:val="20"/>
          <w:szCs w:val="20"/>
        </w:rPr>
        <w:t>A brief summary</w:t>
      </w:r>
      <w:proofErr w:type="gramEnd"/>
      <w:r w:rsidRPr="00F77F77">
        <w:rPr>
          <w:rFonts w:ascii="Arial" w:eastAsia="Arial" w:hAnsi="Arial" w:cs="Arial"/>
          <w:sz w:val="20"/>
          <w:szCs w:val="20"/>
        </w:rPr>
        <w:t xml:space="preserve"> should be published via IFSA channels.</w:t>
      </w:r>
    </w:p>
    <w:p w14:paraId="6532B135" w14:textId="77777777" w:rsidR="007A7312" w:rsidRPr="00F77F77" w:rsidRDefault="007A7312">
      <w:pPr>
        <w:spacing w:line="244" w:lineRule="exact"/>
        <w:rPr>
          <w:rFonts w:ascii="Arial" w:eastAsia="Arial" w:hAnsi="Arial" w:cs="Arial"/>
          <w:sz w:val="20"/>
          <w:szCs w:val="20"/>
        </w:rPr>
      </w:pPr>
    </w:p>
    <w:p w14:paraId="64C537EF" w14:textId="77777777" w:rsidR="007A7312" w:rsidRPr="00F77F77" w:rsidRDefault="00EA714D" w:rsidP="007C1245">
      <w:pPr>
        <w:numPr>
          <w:ilvl w:val="0"/>
          <w:numId w:val="52"/>
        </w:numPr>
        <w:tabs>
          <w:tab w:val="left" w:pos="1080"/>
        </w:tabs>
        <w:spacing w:line="237" w:lineRule="auto"/>
        <w:ind w:left="1080" w:right="460" w:hanging="360"/>
        <w:rPr>
          <w:rFonts w:ascii="Arial" w:eastAsia="Arial" w:hAnsi="Arial" w:cs="Arial"/>
          <w:sz w:val="20"/>
          <w:szCs w:val="20"/>
        </w:rPr>
      </w:pPr>
      <w:r w:rsidRPr="00F77F77">
        <w:rPr>
          <w:rFonts w:ascii="Arial" w:eastAsia="Arial" w:hAnsi="Arial" w:cs="Arial"/>
          <w:sz w:val="20"/>
          <w:szCs w:val="20"/>
        </w:rPr>
        <w:t xml:space="preserve">Each year, the location of the next meeting should be decided democratically by the meeting participants. If this does not occur, the location can be decided </w:t>
      </w:r>
      <w:proofErr w:type="gramStart"/>
      <w:r w:rsidRPr="00F77F77">
        <w:rPr>
          <w:rFonts w:ascii="Arial" w:eastAsia="Arial" w:hAnsi="Arial" w:cs="Arial"/>
          <w:sz w:val="20"/>
          <w:szCs w:val="20"/>
        </w:rPr>
        <w:t>at a later time</w:t>
      </w:r>
      <w:proofErr w:type="gramEnd"/>
      <w:r w:rsidRPr="00F77F77">
        <w:rPr>
          <w:rFonts w:ascii="Arial" w:eastAsia="Arial" w:hAnsi="Arial" w:cs="Arial"/>
          <w:sz w:val="20"/>
          <w:szCs w:val="20"/>
        </w:rPr>
        <w:t xml:space="preserve"> </w:t>
      </w:r>
      <w:r w:rsidRPr="00F77F77">
        <w:rPr>
          <w:rFonts w:ascii="Arial" w:eastAsia="Arial" w:hAnsi="Arial" w:cs="Arial"/>
          <w:sz w:val="20"/>
          <w:szCs w:val="20"/>
        </w:rPr>
        <w:lastRenderedPageBreak/>
        <w:t>by open call and discussion between ordinary members of that region, RRs of that region and Council.</w:t>
      </w:r>
    </w:p>
    <w:p w14:paraId="7CFFCB6C" w14:textId="77777777" w:rsidR="007A7312" w:rsidRPr="00F77F77" w:rsidRDefault="007A7312">
      <w:pPr>
        <w:spacing w:line="241" w:lineRule="exact"/>
        <w:rPr>
          <w:rFonts w:ascii="Arial" w:eastAsia="Arial" w:hAnsi="Arial" w:cs="Arial"/>
          <w:sz w:val="20"/>
          <w:szCs w:val="20"/>
        </w:rPr>
      </w:pPr>
    </w:p>
    <w:p w14:paraId="7C2BFB3F" w14:textId="77777777" w:rsidR="000770F5" w:rsidRPr="00F77F77" w:rsidRDefault="00EA714D" w:rsidP="007C1245">
      <w:pPr>
        <w:numPr>
          <w:ilvl w:val="0"/>
          <w:numId w:val="52"/>
        </w:numPr>
        <w:tabs>
          <w:tab w:val="left" w:pos="1080"/>
        </w:tabs>
        <w:spacing w:line="254" w:lineRule="auto"/>
        <w:ind w:left="1080" w:right="1160" w:hanging="360"/>
        <w:rPr>
          <w:rFonts w:ascii="Arial" w:hAnsi="Arial" w:cs="Arial"/>
          <w:sz w:val="20"/>
          <w:szCs w:val="20"/>
        </w:rPr>
      </w:pPr>
      <w:r w:rsidRPr="00F77F77">
        <w:rPr>
          <w:rFonts w:ascii="Arial" w:eastAsia="Arial" w:hAnsi="Arial" w:cs="Arial"/>
          <w:sz w:val="20"/>
          <w:szCs w:val="20"/>
        </w:rPr>
        <w:t>The Regional Meeting may also be an opportunity for the region to decide on the potential RR for the next IFSA year, subject to appointment at the following GA</w:t>
      </w:r>
      <w:bookmarkStart w:id="17" w:name="page17"/>
      <w:bookmarkEnd w:id="17"/>
    </w:p>
    <w:p w14:paraId="3E529A65" w14:textId="77777777" w:rsidR="000770F5" w:rsidRPr="00F77F77" w:rsidRDefault="000770F5" w:rsidP="000770F5">
      <w:pPr>
        <w:pStyle w:val="ListParagraph"/>
        <w:rPr>
          <w:rFonts w:ascii="Arial" w:eastAsia="Arial" w:hAnsi="Arial" w:cs="Arial"/>
          <w:b/>
          <w:bCs/>
          <w:sz w:val="20"/>
          <w:szCs w:val="20"/>
        </w:rPr>
      </w:pPr>
    </w:p>
    <w:p w14:paraId="01F9EDEF" w14:textId="77777777" w:rsidR="007A7312" w:rsidRPr="00F77F77" w:rsidRDefault="00EA714D" w:rsidP="000770F5">
      <w:pPr>
        <w:tabs>
          <w:tab w:val="left" w:pos="1080"/>
        </w:tabs>
        <w:spacing w:line="254" w:lineRule="auto"/>
        <w:ind w:left="1080" w:right="1160"/>
        <w:jc w:val="center"/>
        <w:rPr>
          <w:rFonts w:ascii="Arial" w:hAnsi="Arial" w:cs="Arial"/>
          <w:sz w:val="20"/>
          <w:szCs w:val="20"/>
        </w:rPr>
      </w:pPr>
      <w:r w:rsidRPr="00F77F77">
        <w:rPr>
          <w:rFonts w:ascii="Arial" w:eastAsia="Arial" w:hAnsi="Arial" w:cs="Arial"/>
          <w:b/>
          <w:bCs/>
          <w:sz w:val="20"/>
          <w:szCs w:val="20"/>
        </w:rPr>
        <w:t>CHAPTER 7: PUBLICATIONS</w:t>
      </w:r>
    </w:p>
    <w:p w14:paraId="6C29AA1C" w14:textId="77777777" w:rsidR="007A7312" w:rsidRPr="00F77F77" w:rsidRDefault="007A7312">
      <w:pPr>
        <w:spacing w:line="231" w:lineRule="exact"/>
        <w:rPr>
          <w:rFonts w:ascii="Arial" w:hAnsi="Arial" w:cs="Arial"/>
          <w:sz w:val="20"/>
          <w:szCs w:val="20"/>
        </w:rPr>
      </w:pPr>
    </w:p>
    <w:p w14:paraId="156FEE89" w14:textId="77777777" w:rsidR="007A7312" w:rsidRPr="00F77F77" w:rsidRDefault="00EA714D">
      <w:pPr>
        <w:tabs>
          <w:tab w:val="left" w:pos="1060"/>
        </w:tabs>
        <w:ind w:left="360"/>
        <w:rPr>
          <w:rFonts w:ascii="Arial" w:hAnsi="Arial" w:cs="Arial"/>
          <w:sz w:val="20"/>
          <w:szCs w:val="20"/>
        </w:rPr>
      </w:pPr>
      <w:r w:rsidRPr="00F77F77">
        <w:rPr>
          <w:rFonts w:ascii="Arial" w:eastAsia="Arial" w:hAnsi="Arial" w:cs="Arial"/>
          <w:b/>
          <w:bCs/>
          <w:sz w:val="20"/>
          <w:szCs w:val="20"/>
        </w:rPr>
        <w:t>7.1</w:t>
      </w:r>
      <w:r w:rsidRPr="00F77F77">
        <w:rPr>
          <w:rFonts w:ascii="Arial" w:hAnsi="Arial" w:cs="Arial"/>
          <w:sz w:val="20"/>
          <w:szCs w:val="20"/>
        </w:rPr>
        <w:tab/>
      </w:r>
      <w:r w:rsidRPr="00F77F77">
        <w:rPr>
          <w:rFonts w:ascii="Arial" w:eastAsia="Arial" w:hAnsi="Arial" w:cs="Arial"/>
          <w:b/>
          <w:bCs/>
          <w:sz w:val="20"/>
          <w:szCs w:val="20"/>
        </w:rPr>
        <w:t>Official IFSA Publications</w:t>
      </w:r>
    </w:p>
    <w:p w14:paraId="021EB9A4" w14:textId="77777777" w:rsidR="007A7312" w:rsidRPr="00F77F77" w:rsidRDefault="007A7312">
      <w:pPr>
        <w:spacing w:line="241" w:lineRule="exact"/>
        <w:rPr>
          <w:rFonts w:ascii="Arial" w:hAnsi="Arial" w:cs="Arial"/>
          <w:sz w:val="20"/>
          <w:szCs w:val="20"/>
        </w:rPr>
      </w:pPr>
    </w:p>
    <w:p w14:paraId="6FC48112" w14:textId="77777777" w:rsidR="007A7312" w:rsidRPr="00F77F77" w:rsidRDefault="00EA714D">
      <w:pPr>
        <w:spacing w:line="234" w:lineRule="auto"/>
        <w:ind w:left="360" w:right="380"/>
        <w:rPr>
          <w:rFonts w:ascii="Arial" w:hAnsi="Arial" w:cs="Arial"/>
          <w:sz w:val="20"/>
          <w:szCs w:val="20"/>
        </w:rPr>
      </w:pPr>
      <w:r w:rsidRPr="00F77F77">
        <w:rPr>
          <w:rFonts w:ascii="Arial" w:eastAsia="Arial" w:hAnsi="Arial" w:cs="Arial"/>
          <w:sz w:val="20"/>
          <w:szCs w:val="20"/>
        </w:rPr>
        <w:t>The official IFSA publications will be the IFSA News, Information overview, Minutes of the GA and any other document a GA will decide to publish in a suitable format.</w:t>
      </w:r>
    </w:p>
    <w:p w14:paraId="60988E18" w14:textId="77777777" w:rsidR="007A7312" w:rsidRPr="00F77F77" w:rsidRDefault="007A7312">
      <w:pPr>
        <w:spacing w:line="230" w:lineRule="exact"/>
        <w:rPr>
          <w:rFonts w:ascii="Arial" w:hAnsi="Arial" w:cs="Arial"/>
          <w:sz w:val="20"/>
          <w:szCs w:val="20"/>
        </w:rPr>
      </w:pPr>
    </w:p>
    <w:p w14:paraId="5790178B" w14:textId="77777777" w:rsidR="007A7312" w:rsidRPr="00F77F77" w:rsidRDefault="00EA714D">
      <w:pPr>
        <w:tabs>
          <w:tab w:val="left" w:pos="1780"/>
        </w:tabs>
        <w:ind w:left="640"/>
        <w:rPr>
          <w:rFonts w:ascii="Arial" w:hAnsi="Arial" w:cs="Arial"/>
          <w:sz w:val="20"/>
          <w:szCs w:val="20"/>
        </w:rPr>
      </w:pPr>
      <w:r w:rsidRPr="00F77F77">
        <w:rPr>
          <w:rFonts w:ascii="Arial" w:eastAsia="Arial" w:hAnsi="Arial" w:cs="Arial"/>
          <w:b/>
          <w:bCs/>
          <w:sz w:val="20"/>
          <w:szCs w:val="20"/>
        </w:rPr>
        <w:t>7.1.2</w:t>
      </w:r>
      <w:r w:rsidRPr="00F77F77">
        <w:rPr>
          <w:rFonts w:ascii="Arial" w:hAnsi="Arial" w:cs="Arial"/>
          <w:sz w:val="20"/>
          <w:szCs w:val="20"/>
        </w:rPr>
        <w:tab/>
      </w:r>
      <w:r w:rsidRPr="00F77F77">
        <w:rPr>
          <w:rFonts w:ascii="Arial" w:eastAsia="Arial" w:hAnsi="Arial" w:cs="Arial"/>
          <w:b/>
          <w:bCs/>
          <w:sz w:val="20"/>
          <w:szCs w:val="20"/>
        </w:rPr>
        <w:t>IFSA Tree News</w:t>
      </w:r>
    </w:p>
    <w:p w14:paraId="4DE40DC1" w14:textId="77777777" w:rsidR="007A7312" w:rsidRPr="00F77F77" w:rsidRDefault="007A7312">
      <w:pPr>
        <w:spacing w:line="241" w:lineRule="exact"/>
        <w:rPr>
          <w:rFonts w:ascii="Arial" w:hAnsi="Arial" w:cs="Arial"/>
          <w:sz w:val="20"/>
          <w:szCs w:val="20"/>
        </w:rPr>
      </w:pPr>
    </w:p>
    <w:p w14:paraId="40F09249" w14:textId="77777777" w:rsidR="007A7312" w:rsidRPr="00F77F77" w:rsidRDefault="00EA714D" w:rsidP="007C1245">
      <w:pPr>
        <w:numPr>
          <w:ilvl w:val="0"/>
          <w:numId w:val="53"/>
        </w:numPr>
        <w:tabs>
          <w:tab w:val="left" w:pos="1080"/>
        </w:tabs>
        <w:spacing w:line="236" w:lineRule="auto"/>
        <w:ind w:left="1080" w:right="380" w:hanging="360"/>
        <w:rPr>
          <w:rFonts w:ascii="Arial" w:eastAsia="Arial" w:hAnsi="Arial" w:cs="Arial"/>
          <w:sz w:val="20"/>
          <w:szCs w:val="20"/>
        </w:rPr>
      </w:pPr>
      <w:r w:rsidRPr="00F77F77">
        <w:rPr>
          <w:rFonts w:ascii="Arial" w:eastAsia="Arial" w:hAnsi="Arial" w:cs="Arial"/>
          <w:sz w:val="20"/>
          <w:szCs w:val="20"/>
        </w:rPr>
        <w:t>The GA may appoint an Editor in the form of Head of Publications Sub-Commission or an Editorial board to oversee the preparation of the articles and materials to be published in the IFSA Tree News.</w:t>
      </w:r>
    </w:p>
    <w:p w14:paraId="6828C6F2" w14:textId="77777777" w:rsidR="007A7312" w:rsidRPr="00F77F77" w:rsidRDefault="007A7312">
      <w:pPr>
        <w:spacing w:line="243" w:lineRule="exact"/>
        <w:rPr>
          <w:rFonts w:ascii="Arial" w:eastAsia="Arial" w:hAnsi="Arial" w:cs="Arial"/>
          <w:sz w:val="20"/>
          <w:szCs w:val="20"/>
        </w:rPr>
      </w:pPr>
    </w:p>
    <w:p w14:paraId="7F65163D" w14:textId="77777777" w:rsidR="007A7312" w:rsidRPr="00F77F77" w:rsidRDefault="00EA714D" w:rsidP="007C1245">
      <w:pPr>
        <w:numPr>
          <w:ilvl w:val="0"/>
          <w:numId w:val="53"/>
        </w:numPr>
        <w:tabs>
          <w:tab w:val="left" w:pos="1080"/>
        </w:tabs>
        <w:spacing w:line="235" w:lineRule="auto"/>
        <w:ind w:left="1080" w:right="540" w:hanging="360"/>
        <w:rPr>
          <w:rFonts w:ascii="Arial" w:eastAsia="Arial" w:hAnsi="Arial" w:cs="Arial"/>
          <w:sz w:val="20"/>
          <w:szCs w:val="20"/>
        </w:rPr>
      </w:pPr>
      <w:r w:rsidRPr="00F77F77">
        <w:rPr>
          <w:rFonts w:ascii="Arial" w:eastAsia="Arial" w:hAnsi="Arial" w:cs="Arial"/>
          <w:sz w:val="20"/>
          <w:szCs w:val="20"/>
        </w:rPr>
        <w:t>The principal aim of the IFSA Tree News is to report and inform members about the activities of the Association, offer students opportunities to express their views on forest related issues and to provide relevant information on forestry to readers.</w:t>
      </w:r>
    </w:p>
    <w:p w14:paraId="64132AAD" w14:textId="77777777" w:rsidR="007A7312" w:rsidRPr="00F77F77" w:rsidRDefault="007A7312">
      <w:pPr>
        <w:spacing w:line="244" w:lineRule="exact"/>
        <w:rPr>
          <w:rFonts w:ascii="Arial" w:eastAsia="Arial" w:hAnsi="Arial" w:cs="Arial"/>
          <w:sz w:val="20"/>
          <w:szCs w:val="20"/>
        </w:rPr>
      </w:pPr>
    </w:p>
    <w:p w14:paraId="4E592D40" w14:textId="77777777" w:rsidR="007A7312" w:rsidRPr="00F77F77" w:rsidRDefault="00EA714D" w:rsidP="007C1245">
      <w:pPr>
        <w:numPr>
          <w:ilvl w:val="0"/>
          <w:numId w:val="53"/>
        </w:numPr>
        <w:tabs>
          <w:tab w:val="left" w:pos="1080"/>
        </w:tabs>
        <w:spacing w:line="236" w:lineRule="auto"/>
        <w:ind w:left="1080" w:right="420" w:hanging="360"/>
        <w:rPr>
          <w:rFonts w:ascii="Arial" w:eastAsia="Arial" w:hAnsi="Arial" w:cs="Arial"/>
          <w:sz w:val="20"/>
          <w:szCs w:val="20"/>
        </w:rPr>
      </w:pPr>
      <w:r w:rsidRPr="00F77F77">
        <w:rPr>
          <w:rFonts w:ascii="Arial" w:eastAsia="Arial" w:hAnsi="Arial" w:cs="Arial"/>
          <w:sz w:val="20"/>
          <w:szCs w:val="20"/>
        </w:rPr>
        <w:t xml:space="preserve">Advertisements may be published, upon the approval of the Direction, to raise funds or sponsorships for the publication, to acknowledge the supporters of IFSA activities or </w:t>
      </w:r>
      <w:proofErr w:type="gramStart"/>
      <w:r w:rsidRPr="00F77F77">
        <w:rPr>
          <w:rFonts w:ascii="Arial" w:eastAsia="Arial" w:hAnsi="Arial" w:cs="Arial"/>
          <w:sz w:val="20"/>
          <w:szCs w:val="20"/>
        </w:rPr>
        <w:t>as a result of</w:t>
      </w:r>
      <w:proofErr w:type="gramEnd"/>
      <w:r w:rsidRPr="00F77F77">
        <w:rPr>
          <w:rFonts w:ascii="Arial" w:eastAsia="Arial" w:hAnsi="Arial" w:cs="Arial"/>
          <w:sz w:val="20"/>
          <w:szCs w:val="20"/>
        </w:rPr>
        <w:t xml:space="preserve"> any special agreement between IFSA and other organisations.</w:t>
      </w:r>
    </w:p>
    <w:p w14:paraId="4E29DA7F" w14:textId="77777777" w:rsidR="007A7312" w:rsidRPr="00F77F77" w:rsidRDefault="007A7312">
      <w:pPr>
        <w:spacing w:line="228" w:lineRule="exact"/>
        <w:rPr>
          <w:rFonts w:ascii="Arial" w:hAnsi="Arial" w:cs="Arial"/>
          <w:sz w:val="20"/>
          <w:szCs w:val="20"/>
        </w:rPr>
      </w:pPr>
    </w:p>
    <w:p w14:paraId="36B029B5" w14:textId="77777777" w:rsidR="007A7312" w:rsidRPr="00F77F77" w:rsidRDefault="00EA714D" w:rsidP="000770F5">
      <w:pPr>
        <w:ind w:left="360"/>
        <w:jc w:val="center"/>
        <w:rPr>
          <w:rFonts w:ascii="Arial" w:hAnsi="Arial" w:cs="Arial"/>
          <w:sz w:val="20"/>
          <w:szCs w:val="20"/>
        </w:rPr>
      </w:pPr>
      <w:r w:rsidRPr="00F77F77">
        <w:rPr>
          <w:rFonts w:ascii="Arial" w:eastAsia="Arial" w:hAnsi="Arial" w:cs="Arial"/>
          <w:b/>
          <w:bCs/>
          <w:sz w:val="20"/>
          <w:szCs w:val="20"/>
        </w:rPr>
        <w:t>CHAPTER 8: PROJECTS AND OTHER ACTIVITIES</w:t>
      </w:r>
    </w:p>
    <w:p w14:paraId="1F3CC9FD" w14:textId="77777777" w:rsidR="007A7312" w:rsidRPr="00F77F77" w:rsidRDefault="007A7312">
      <w:pPr>
        <w:spacing w:line="243" w:lineRule="exact"/>
        <w:rPr>
          <w:rFonts w:ascii="Arial" w:hAnsi="Arial" w:cs="Arial"/>
          <w:sz w:val="20"/>
          <w:szCs w:val="20"/>
        </w:rPr>
      </w:pPr>
    </w:p>
    <w:p w14:paraId="7A1DC274" w14:textId="77777777" w:rsidR="007A7312" w:rsidRPr="00F77F77" w:rsidRDefault="00EA714D" w:rsidP="007C1245">
      <w:pPr>
        <w:numPr>
          <w:ilvl w:val="0"/>
          <w:numId w:val="54"/>
        </w:numPr>
        <w:tabs>
          <w:tab w:val="left" w:pos="1080"/>
        </w:tabs>
        <w:spacing w:line="234" w:lineRule="auto"/>
        <w:ind w:left="1080" w:right="980" w:hanging="360"/>
        <w:rPr>
          <w:rFonts w:ascii="Arial" w:eastAsia="Arial" w:hAnsi="Arial" w:cs="Arial"/>
          <w:sz w:val="20"/>
          <w:szCs w:val="20"/>
        </w:rPr>
      </w:pPr>
      <w:r w:rsidRPr="00F77F77">
        <w:rPr>
          <w:rFonts w:ascii="Arial" w:eastAsia="Arial" w:hAnsi="Arial" w:cs="Arial"/>
          <w:sz w:val="20"/>
          <w:szCs w:val="20"/>
        </w:rPr>
        <w:t>A project is any task commissioned by external funding sources and/or any activity external to regular IFSA activities involving IFSA members.</w:t>
      </w:r>
    </w:p>
    <w:p w14:paraId="62B9CA49" w14:textId="77777777" w:rsidR="007A7312" w:rsidRPr="00F77F77" w:rsidRDefault="007A7312">
      <w:pPr>
        <w:spacing w:line="240" w:lineRule="exact"/>
        <w:rPr>
          <w:rFonts w:ascii="Arial" w:eastAsia="Arial" w:hAnsi="Arial" w:cs="Arial"/>
          <w:sz w:val="20"/>
          <w:szCs w:val="20"/>
        </w:rPr>
      </w:pPr>
    </w:p>
    <w:p w14:paraId="0C922CF6" w14:textId="77777777" w:rsidR="007A7312" w:rsidRPr="00F77F77" w:rsidRDefault="00EA714D" w:rsidP="007C1245">
      <w:pPr>
        <w:numPr>
          <w:ilvl w:val="0"/>
          <w:numId w:val="54"/>
        </w:numPr>
        <w:tabs>
          <w:tab w:val="left" w:pos="1080"/>
        </w:tabs>
        <w:spacing w:line="234" w:lineRule="auto"/>
        <w:ind w:left="1080" w:right="400" w:hanging="360"/>
        <w:rPr>
          <w:rFonts w:ascii="Arial" w:eastAsia="Arial" w:hAnsi="Arial" w:cs="Arial"/>
          <w:sz w:val="20"/>
          <w:szCs w:val="20"/>
        </w:rPr>
      </w:pPr>
      <w:r w:rsidRPr="00F77F77">
        <w:rPr>
          <w:rFonts w:ascii="Arial" w:eastAsia="Arial" w:hAnsi="Arial" w:cs="Arial"/>
          <w:sz w:val="20"/>
          <w:szCs w:val="20"/>
        </w:rPr>
        <w:t>The Association will only undertake projects and other activities which are consistent with its aims.</w:t>
      </w:r>
    </w:p>
    <w:p w14:paraId="5ED3960F" w14:textId="77777777" w:rsidR="007A7312" w:rsidRPr="00F77F77" w:rsidRDefault="007A7312">
      <w:pPr>
        <w:spacing w:line="242" w:lineRule="exact"/>
        <w:rPr>
          <w:rFonts w:ascii="Arial" w:eastAsia="Arial" w:hAnsi="Arial" w:cs="Arial"/>
          <w:sz w:val="20"/>
          <w:szCs w:val="20"/>
        </w:rPr>
      </w:pPr>
    </w:p>
    <w:p w14:paraId="76309C3B" w14:textId="77777777" w:rsidR="007A7312" w:rsidRPr="00F77F77" w:rsidRDefault="00EA714D" w:rsidP="007C1245">
      <w:pPr>
        <w:numPr>
          <w:ilvl w:val="0"/>
          <w:numId w:val="54"/>
        </w:numPr>
        <w:tabs>
          <w:tab w:val="left" w:pos="1080"/>
        </w:tabs>
        <w:spacing w:line="236" w:lineRule="auto"/>
        <w:ind w:left="1080" w:right="460" w:hanging="360"/>
        <w:rPr>
          <w:rFonts w:ascii="Arial" w:eastAsia="Arial" w:hAnsi="Arial" w:cs="Arial"/>
          <w:sz w:val="20"/>
          <w:szCs w:val="20"/>
        </w:rPr>
      </w:pPr>
      <w:r w:rsidRPr="00F77F77">
        <w:rPr>
          <w:rFonts w:ascii="Arial" w:eastAsia="Arial" w:hAnsi="Arial" w:cs="Arial"/>
          <w:sz w:val="20"/>
          <w:szCs w:val="20"/>
        </w:rPr>
        <w:t>The Direction, in collaboration with other parties, will write down guidelines for an activity or a proposal for the GA’s approval. In case the activity/proposal cannot wait for a GA session, the Council will adopt the rules including contracts etc.</w:t>
      </w:r>
    </w:p>
    <w:p w14:paraId="41E67B05" w14:textId="77777777" w:rsidR="007A7312" w:rsidRPr="00F77F77" w:rsidRDefault="007A7312">
      <w:pPr>
        <w:spacing w:line="241" w:lineRule="exact"/>
        <w:rPr>
          <w:rFonts w:ascii="Arial" w:eastAsia="Arial" w:hAnsi="Arial" w:cs="Arial"/>
          <w:sz w:val="20"/>
          <w:szCs w:val="20"/>
        </w:rPr>
      </w:pPr>
    </w:p>
    <w:p w14:paraId="420A44C2" w14:textId="77777777" w:rsidR="007A7312" w:rsidRPr="00F77F77" w:rsidRDefault="00EA714D" w:rsidP="007C1245">
      <w:pPr>
        <w:numPr>
          <w:ilvl w:val="0"/>
          <w:numId w:val="54"/>
        </w:numPr>
        <w:tabs>
          <w:tab w:val="left" w:pos="1080"/>
        </w:tabs>
        <w:spacing w:line="234" w:lineRule="auto"/>
        <w:ind w:left="1080" w:right="620" w:hanging="360"/>
        <w:rPr>
          <w:rFonts w:ascii="Arial" w:eastAsia="Arial" w:hAnsi="Arial" w:cs="Arial"/>
          <w:sz w:val="20"/>
          <w:szCs w:val="20"/>
        </w:rPr>
      </w:pPr>
      <w:r w:rsidRPr="00F77F77">
        <w:rPr>
          <w:rFonts w:ascii="Arial" w:eastAsia="Arial" w:hAnsi="Arial" w:cs="Arial"/>
          <w:sz w:val="20"/>
          <w:szCs w:val="20"/>
        </w:rPr>
        <w:t>For any project funded by external sources, the receipt and allocation of funds must be approved by the Direction and Council.</w:t>
      </w:r>
    </w:p>
    <w:p w14:paraId="1EFCAD6E" w14:textId="77777777" w:rsidR="007A7312" w:rsidRPr="00F77F77" w:rsidRDefault="007A7312">
      <w:pPr>
        <w:spacing w:line="242" w:lineRule="exact"/>
        <w:rPr>
          <w:rFonts w:ascii="Arial" w:eastAsia="Arial" w:hAnsi="Arial" w:cs="Arial"/>
          <w:sz w:val="20"/>
          <w:szCs w:val="20"/>
        </w:rPr>
      </w:pPr>
    </w:p>
    <w:p w14:paraId="5E961E77" w14:textId="77777777" w:rsidR="007A7312" w:rsidRPr="00F77F77" w:rsidRDefault="00EA714D" w:rsidP="007C1245">
      <w:pPr>
        <w:numPr>
          <w:ilvl w:val="0"/>
          <w:numId w:val="54"/>
        </w:numPr>
        <w:tabs>
          <w:tab w:val="left" w:pos="1080"/>
        </w:tabs>
        <w:spacing w:line="234" w:lineRule="auto"/>
        <w:ind w:left="1080" w:right="520" w:hanging="360"/>
        <w:rPr>
          <w:rFonts w:ascii="Arial" w:eastAsia="Arial" w:hAnsi="Arial" w:cs="Arial"/>
          <w:sz w:val="20"/>
          <w:szCs w:val="20"/>
        </w:rPr>
      </w:pPr>
      <w:r w:rsidRPr="00F77F77">
        <w:rPr>
          <w:rFonts w:ascii="Arial" w:eastAsia="Arial" w:hAnsi="Arial" w:cs="Arial"/>
          <w:sz w:val="20"/>
          <w:szCs w:val="20"/>
        </w:rPr>
        <w:t>Such projects or activities will be reported to the GA as well as reporting to the Direction at agreed intervals.</w:t>
      </w:r>
    </w:p>
    <w:p w14:paraId="401B9C56" w14:textId="77777777" w:rsidR="007A7312" w:rsidRPr="00F77F77" w:rsidRDefault="007A7312">
      <w:pPr>
        <w:spacing w:line="240" w:lineRule="exact"/>
        <w:rPr>
          <w:rFonts w:ascii="Arial" w:eastAsia="Arial" w:hAnsi="Arial" w:cs="Arial"/>
          <w:sz w:val="20"/>
          <w:szCs w:val="20"/>
        </w:rPr>
      </w:pPr>
    </w:p>
    <w:p w14:paraId="7E4978AA" w14:textId="77777777" w:rsidR="007A7312" w:rsidRPr="00F77F77" w:rsidRDefault="00EA714D" w:rsidP="007C1245">
      <w:pPr>
        <w:numPr>
          <w:ilvl w:val="0"/>
          <w:numId w:val="54"/>
        </w:numPr>
        <w:tabs>
          <w:tab w:val="left" w:pos="1080"/>
        </w:tabs>
        <w:spacing w:line="236" w:lineRule="auto"/>
        <w:ind w:left="1080" w:right="480" w:hanging="360"/>
        <w:jc w:val="both"/>
        <w:rPr>
          <w:rFonts w:ascii="Arial" w:eastAsia="Arial" w:hAnsi="Arial" w:cs="Arial"/>
          <w:sz w:val="20"/>
          <w:szCs w:val="20"/>
        </w:rPr>
      </w:pPr>
      <w:r w:rsidRPr="00F77F77">
        <w:rPr>
          <w:rFonts w:ascii="Arial" w:eastAsia="Arial" w:hAnsi="Arial" w:cs="Arial"/>
          <w:sz w:val="20"/>
          <w:szCs w:val="20"/>
        </w:rPr>
        <w:t>If such projects occur for more than two years running, the following GA must consider a formal partnership or Memorandum of Understanding with the partners associated in the joint project.</w:t>
      </w:r>
    </w:p>
    <w:p w14:paraId="63A70166" w14:textId="77777777" w:rsidR="007A7312" w:rsidRPr="00F77F77" w:rsidRDefault="007A7312">
      <w:pPr>
        <w:spacing w:line="240" w:lineRule="exact"/>
        <w:rPr>
          <w:rFonts w:ascii="Arial" w:eastAsia="Arial" w:hAnsi="Arial" w:cs="Arial"/>
          <w:sz w:val="20"/>
          <w:szCs w:val="20"/>
        </w:rPr>
      </w:pPr>
    </w:p>
    <w:p w14:paraId="18ED98C6" w14:textId="77777777" w:rsidR="007A7312" w:rsidRPr="00F77F77" w:rsidRDefault="00EA714D" w:rsidP="007C1245">
      <w:pPr>
        <w:numPr>
          <w:ilvl w:val="0"/>
          <w:numId w:val="54"/>
        </w:numPr>
        <w:tabs>
          <w:tab w:val="left" w:pos="1080"/>
        </w:tabs>
        <w:spacing w:line="237" w:lineRule="auto"/>
        <w:ind w:left="1080" w:right="680" w:hanging="360"/>
        <w:rPr>
          <w:rFonts w:ascii="Arial" w:eastAsia="Arial" w:hAnsi="Arial" w:cs="Arial"/>
          <w:sz w:val="20"/>
          <w:szCs w:val="20"/>
        </w:rPr>
      </w:pPr>
      <w:r w:rsidRPr="00F77F77">
        <w:rPr>
          <w:rFonts w:ascii="Arial" w:eastAsia="Arial" w:hAnsi="Arial" w:cs="Arial"/>
          <w:sz w:val="20"/>
          <w:szCs w:val="20"/>
        </w:rPr>
        <w:t>In cases where a representative of IFSA is needed for a special project, the representative must be an ordinary, consulting or honorary member. The decision to have an individual represent IFSA for a special project must be approved by the GA; if this cannot wait, the Board will have executive authority.</w:t>
      </w:r>
    </w:p>
    <w:sectPr w:rsidR="007A7312" w:rsidRPr="00F77F77">
      <w:pgSz w:w="12240" w:h="15840"/>
      <w:pgMar w:top="1432" w:right="1440" w:bottom="1440" w:left="1440" w:header="0" w:footer="0"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120"/>
    <w:multiLevelType w:val="hybridMultilevel"/>
    <w:tmpl w:val="611A90EE"/>
    <w:lvl w:ilvl="0" w:tplc="A400475C">
      <w:start w:val="1"/>
      <w:numFmt w:val="decimal"/>
      <w:lvlText w:val="%1."/>
      <w:lvlJc w:val="left"/>
    </w:lvl>
    <w:lvl w:ilvl="1" w:tplc="032AB1BA">
      <w:start w:val="1"/>
      <w:numFmt w:val="lowerLetter"/>
      <w:lvlText w:val="%2)"/>
      <w:lvlJc w:val="left"/>
    </w:lvl>
    <w:lvl w:ilvl="2" w:tplc="DB944FC8">
      <w:numFmt w:val="decimal"/>
      <w:lvlText w:val=""/>
      <w:lvlJc w:val="left"/>
    </w:lvl>
    <w:lvl w:ilvl="3" w:tplc="2034B008">
      <w:numFmt w:val="decimal"/>
      <w:lvlText w:val=""/>
      <w:lvlJc w:val="left"/>
    </w:lvl>
    <w:lvl w:ilvl="4" w:tplc="B0C2A990">
      <w:numFmt w:val="decimal"/>
      <w:lvlText w:val=""/>
      <w:lvlJc w:val="left"/>
    </w:lvl>
    <w:lvl w:ilvl="5" w:tplc="8AD6D068">
      <w:numFmt w:val="decimal"/>
      <w:lvlText w:val=""/>
      <w:lvlJc w:val="left"/>
    </w:lvl>
    <w:lvl w:ilvl="6" w:tplc="A5680718">
      <w:numFmt w:val="decimal"/>
      <w:lvlText w:val=""/>
      <w:lvlJc w:val="left"/>
    </w:lvl>
    <w:lvl w:ilvl="7" w:tplc="87F668E8">
      <w:numFmt w:val="decimal"/>
      <w:lvlText w:val=""/>
      <w:lvlJc w:val="left"/>
    </w:lvl>
    <w:lvl w:ilvl="8" w:tplc="0C08C8AA">
      <w:numFmt w:val="decimal"/>
      <w:lvlText w:val=""/>
      <w:lvlJc w:val="left"/>
    </w:lvl>
  </w:abstractNum>
  <w:abstractNum w:abstractNumId="1" w15:restartNumberingAfterBreak="0">
    <w:nsid w:val="00000732"/>
    <w:multiLevelType w:val="hybridMultilevel"/>
    <w:tmpl w:val="B84A64FA"/>
    <w:lvl w:ilvl="0" w:tplc="690EA57C">
      <w:start w:val="3"/>
      <w:numFmt w:val="decimal"/>
      <w:lvlText w:val="%1."/>
      <w:lvlJc w:val="left"/>
    </w:lvl>
    <w:lvl w:ilvl="1" w:tplc="22BC0B02">
      <w:numFmt w:val="decimal"/>
      <w:lvlText w:val=""/>
      <w:lvlJc w:val="left"/>
    </w:lvl>
    <w:lvl w:ilvl="2" w:tplc="8F400142">
      <w:numFmt w:val="decimal"/>
      <w:lvlText w:val=""/>
      <w:lvlJc w:val="left"/>
    </w:lvl>
    <w:lvl w:ilvl="3" w:tplc="7870F7B0">
      <w:numFmt w:val="decimal"/>
      <w:lvlText w:val=""/>
      <w:lvlJc w:val="left"/>
    </w:lvl>
    <w:lvl w:ilvl="4" w:tplc="9C96CAEC">
      <w:numFmt w:val="decimal"/>
      <w:lvlText w:val=""/>
      <w:lvlJc w:val="left"/>
    </w:lvl>
    <w:lvl w:ilvl="5" w:tplc="563A6D2C">
      <w:numFmt w:val="decimal"/>
      <w:lvlText w:val=""/>
      <w:lvlJc w:val="left"/>
    </w:lvl>
    <w:lvl w:ilvl="6" w:tplc="C9E2821C">
      <w:numFmt w:val="decimal"/>
      <w:lvlText w:val=""/>
      <w:lvlJc w:val="left"/>
    </w:lvl>
    <w:lvl w:ilvl="7" w:tplc="D74AC844">
      <w:numFmt w:val="decimal"/>
      <w:lvlText w:val=""/>
      <w:lvlJc w:val="left"/>
    </w:lvl>
    <w:lvl w:ilvl="8" w:tplc="590A5982">
      <w:numFmt w:val="decimal"/>
      <w:lvlText w:val=""/>
      <w:lvlJc w:val="left"/>
    </w:lvl>
  </w:abstractNum>
  <w:abstractNum w:abstractNumId="2" w15:restartNumberingAfterBreak="0">
    <w:nsid w:val="00000822"/>
    <w:multiLevelType w:val="hybridMultilevel"/>
    <w:tmpl w:val="FB988A1E"/>
    <w:lvl w:ilvl="0" w:tplc="10E817EC">
      <w:start w:val="1"/>
      <w:numFmt w:val="lowerLetter"/>
      <w:lvlText w:val="%1)"/>
      <w:lvlJc w:val="left"/>
    </w:lvl>
    <w:lvl w:ilvl="1" w:tplc="052E23F2">
      <w:numFmt w:val="decimal"/>
      <w:lvlText w:val=""/>
      <w:lvlJc w:val="left"/>
    </w:lvl>
    <w:lvl w:ilvl="2" w:tplc="4476D458">
      <w:numFmt w:val="decimal"/>
      <w:lvlText w:val=""/>
      <w:lvlJc w:val="left"/>
    </w:lvl>
    <w:lvl w:ilvl="3" w:tplc="D2C2DAF2">
      <w:numFmt w:val="decimal"/>
      <w:lvlText w:val=""/>
      <w:lvlJc w:val="left"/>
    </w:lvl>
    <w:lvl w:ilvl="4" w:tplc="20D2A20E">
      <w:numFmt w:val="decimal"/>
      <w:lvlText w:val=""/>
      <w:lvlJc w:val="left"/>
    </w:lvl>
    <w:lvl w:ilvl="5" w:tplc="75EE9776">
      <w:numFmt w:val="decimal"/>
      <w:lvlText w:val=""/>
      <w:lvlJc w:val="left"/>
    </w:lvl>
    <w:lvl w:ilvl="6" w:tplc="1250D974">
      <w:numFmt w:val="decimal"/>
      <w:lvlText w:val=""/>
      <w:lvlJc w:val="left"/>
    </w:lvl>
    <w:lvl w:ilvl="7" w:tplc="AF46AA22">
      <w:numFmt w:val="decimal"/>
      <w:lvlText w:val=""/>
      <w:lvlJc w:val="left"/>
    </w:lvl>
    <w:lvl w:ilvl="8" w:tplc="54605FC4">
      <w:numFmt w:val="decimal"/>
      <w:lvlText w:val=""/>
      <w:lvlJc w:val="left"/>
    </w:lvl>
  </w:abstractNum>
  <w:abstractNum w:abstractNumId="3" w15:restartNumberingAfterBreak="0">
    <w:nsid w:val="00000902"/>
    <w:multiLevelType w:val="hybridMultilevel"/>
    <w:tmpl w:val="A67EB952"/>
    <w:lvl w:ilvl="0" w:tplc="F34C3EEA">
      <w:start w:val="1"/>
      <w:numFmt w:val="decimal"/>
      <w:lvlText w:val="%1."/>
      <w:lvlJc w:val="left"/>
    </w:lvl>
    <w:lvl w:ilvl="1" w:tplc="061E0208">
      <w:numFmt w:val="decimal"/>
      <w:lvlText w:val=""/>
      <w:lvlJc w:val="left"/>
    </w:lvl>
    <w:lvl w:ilvl="2" w:tplc="3C169C5C">
      <w:numFmt w:val="decimal"/>
      <w:lvlText w:val=""/>
      <w:lvlJc w:val="left"/>
    </w:lvl>
    <w:lvl w:ilvl="3" w:tplc="0B32C3C0">
      <w:numFmt w:val="decimal"/>
      <w:lvlText w:val=""/>
      <w:lvlJc w:val="left"/>
    </w:lvl>
    <w:lvl w:ilvl="4" w:tplc="0D9EB4B8">
      <w:numFmt w:val="decimal"/>
      <w:lvlText w:val=""/>
      <w:lvlJc w:val="left"/>
    </w:lvl>
    <w:lvl w:ilvl="5" w:tplc="83BAE260">
      <w:numFmt w:val="decimal"/>
      <w:lvlText w:val=""/>
      <w:lvlJc w:val="left"/>
    </w:lvl>
    <w:lvl w:ilvl="6" w:tplc="3CF84A40">
      <w:numFmt w:val="decimal"/>
      <w:lvlText w:val=""/>
      <w:lvlJc w:val="left"/>
    </w:lvl>
    <w:lvl w:ilvl="7" w:tplc="0A025830">
      <w:numFmt w:val="decimal"/>
      <w:lvlText w:val=""/>
      <w:lvlJc w:val="left"/>
    </w:lvl>
    <w:lvl w:ilvl="8" w:tplc="9016FE64">
      <w:numFmt w:val="decimal"/>
      <w:lvlText w:val=""/>
      <w:lvlJc w:val="left"/>
    </w:lvl>
  </w:abstractNum>
  <w:abstractNum w:abstractNumId="4" w15:restartNumberingAfterBreak="0">
    <w:nsid w:val="00000BDB"/>
    <w:multiLevelType w:val="hybridMultilevel"/>
    <w:tmpl w:val="DE12FE5E"/>
    <w:lvl w:ilvl="0" w:tplc="147AE6D4">
      <w:start w:val="1"/>
      <w:numFmt w:val="decimal"/>
      <w:lvlText w:val="%1."/>
      <w:lvlJc w:val="left"/>
      <w:rPr>
        <w:rFonts w:ascii="Arial" w:hAnsi="Arial" w:cs="Arial" w:hint="default"/>
      </w:rPr>
    </w:lvl>
    <w:lvl w:ilvl="1" w:tplc="A8AAF8FC">
      <w:numFmt w:val="decimal"/>
      <w:lvlText w:val=""/>
      <w:lvlJc w:val="left"/>
    </w:lvl>
    <w:lvl w:ilvl="2" w:tplc="A3521BB0">
      <w:numFmt w:val="decimal"/>
      <w:lvlText w:val=""/>
      <w:lvlJc w:val="left"/>
    </w:lvl>
    <w:lvl w:ilvl="3" w:tplc="8690A3EA">
      <w:numFmt w:val="decimal"/>
      <w:lvlText w:val=""/>
      <w:lvlJc w:val="left"/>
    </w:lvl>
    <w:lvl w:ilvl="4" w:tplc="F23230C0">
      <w:numFmt w:val="decimal"/>
      <w:lvlText w:val=""/>
      <w:lvlJc w:val="left"/>
    </w:lvl>
    <w:lvl w:ilvl="5" w:tplc="9C0AB76A">
      <w:numFmt w:val="decimal"/>
      <w:lvlText w:val=""/>
      <w:lvlJc w:val="left"/>
    </w:lvl>
    <w:lvl w:ilvl="6" w:tplc="F3360F34">
      <w:numFmt w:val="decimal"/>
      <w:lvlText w:val=""/>
      <w:lvlJc w:val="left"/>
    </w:lvl>
    <w:lvl w:ilvl="7" w:tplc="7BE0CF26">
      <w:numFmt w:val="decimal"/>
      <w:lvlText w:val=""/>
      <w:lvlJc w:val="left"/>
    </w:lvl>
    <w:lvl w:ilvl="8" w:tplc="6E6E0CB8">
      <w:numFmt w:val="decimal"/>
      <w:lvlText w:val=""/>
      <w:lvlJc w:val="left"/>
    </w:lvl>
  </w:abstractNum>
  <w:abstractNum w:abstractNumId="5" w15:restartNumberingAfterBreak="0">
    <w:nsid w:val="0000121F"/>
    <w:multiLevelType w:val="hybridMultilevel"/>
    <w:tmpl w:val="54DA9B88"/>
    <w:lvl w:ilvl="0" w:tplc="43D0EADC">
      <w:start w:val="6"/>
      <w:numFmt w:val="decimal"/>
      <w:lvlText w:val="%1."/>
      <w:lvlJc w:val="left"/>
    </w:lvl>
    <w:lvl w:ilvl="1" w:tplc="A6AA57EC">
      <w:numFmt w:val="decimal"/>
      <w:lvlText w:val=""/>
      <w:lvlJc w:val="left"/>
    </w:lvl>
    <w:lvl w:ilvl="2" w:tplc="7B5037F6">
      <w:numFmt w:val="decimal"/>
      <w:lvlText w:val=""/>
      <w:lvlJc w:val="left"/>
    </w:lvl>
    <w:lvl w:ilvl="3" w:tplc="5E381B9A">
      <w:numFmt w:val="decimal"/>
      <w:lvlText w:val=""/>
      <w:lvlJc w:val="left"/>
    </w:lvl>
    <w:lvl w:ilvl="4" w:tplc="3DA435E6">
      <w:numFmt w:val="decimal"/>
      <w:lvlText w:val=""/>
      <w:lvlJc w:val="left"/>
    </w:lvl>
    <w:lvl w:ilvl="5" w:tplc="47ECA330">
      <w:numFmt w:val="decimal"/>
      <w:lvlText w:val=""/>
      <w:lvlJc w:val="left"/>
    </w:lvl>
    <w:lvl w:ilvl="6" w:tplc="FCB8B5B0">
      <w:numFmt w:val="decimal"/>
      <w:lvlText w:val=""/>
      <w:lvlJc w:val="left"/>
    </w:lvl>
    <w:lvl w:ilvl="7" w:tplc="D8885866">
      <w:numFmt w:val="decimal"/>
      <w:lvlText w:val=""/>
      <w:lvlJc w:val="left"/>
    </w:lvl>
    <w:lvl w:ilvl="8" w:tplc="9210E6D4">
      <w:numFmt w:val="decimal"/>
      <w:lvlText w:val=""/>
      <w:lvlJc w:val="left"/>
    </w:lvl>
  </w:abstractNum>
  <w:abstractNum w:abstractNumId="6" w15:restartNumberingAfterBreak="0">
    <w:nsid w:val="000012E1"/>
    <w:multiLevelType w:val="hybridMultilevel"/>
    <w:tmpl w:val="7C30CC5A"/>
    <w:lvl w:ilvl="0" w:tplc="2D9AE56E">
      <w:start w:val="1"/>
      <w:numFmt w:val="decimal"/>
      <w:lvlText w:val="%1."/>
      <w:lvlJc w:val="left"/>
    </w:lvl>
    <w:lvl w:ilvl="1" w:tplc="4620B118">
      <w:numFmt w:val="decimal"/>
      <w:lvlText w:val=""/>
      <w:lvlJc w:val="left"/>
    </w:lvl>
    <w:lvl w:ilvl="2" w:tplc="86F84B8A">
      <w:numFmt w:val="decimal"/>
      <w:lvlText w:val=""/>
      <w:lvlJc w:val="left"/>
    </w:lvl>
    <w:lvl w:ilvl="3" w:tplc="6312FF36">
      <w:numFmt w:val="decimal"/>
      <w:lvlText w:val=""/>
      <w:lvlJc w:val="left"/>
    </w:lvl>
    <w:lvl w:ilvl="4" w:tplc="4A782E4C">
      <w:numFmt w:val="decimal"/>
      <w:lvlText w:val=""/>
      <w:lvlJc w:val="left"/>
    </w:lvl>
    <w:lvl w:ilvl="5" w:tplc="953224B8">
      <w:numFmt w:val="decimal"/>
      <w:lvlText w:val=""/>
      <w:lvlJc w:val="left"/>
    </w:lvl>
    <w:lvl w:ilvl="6" w:tplc="FF528044">
      <w:numFmt w:val="decimal"/>
      <w:lvlText w:val=""/>
      <w:lvlJc w:val="left"/>
    </w:lvl>
    <w:lvl w:ilvl="7" w:tplc="0DC6A5CE">
      <w:numFmt w:val="decimal"/>
      <w:lvlText w:val=""/>
      <w:lvlJc w:val="left"/>
    </w:lvl>
    <w:lvl w:ilvl="8" w:tplc="5AC4A1FA">
      <w:numFmt w:val="decimal"/>
      <w:lvlText w:val=""/>
      <w:lvlJc w:val="left"/>
    </w:lvl>
  </w:abstractNum>
  <w:abstractNum w:abstractNumId="7" w15:restartNumberingAfterBreak="0">
    <w:nsid w:val="00001366"/>
    <w:multiLevelType w:val="hybridMultilevel"/>
    <w:tmpl w:val="C9B02172"/>
    <w:lvl w:ilvl="0" w:tplc="5B4AA256">
      <w:start w:val="1"/>
      <w:numFmt w:val="decimal"/>
      <w:lvlText w:val="%1."/>
      <w:lvlJc w:val="left"/>
    </w:lvl>
    <w:lvl w:ilvl="1" w:tplc="33AA8990">
      <w:numFmt w:val="decimal"/>
      <w:lvlText w:val=""/>
      <w:lvlJc w:val="left"/>
    </w:lvl>
    <w:lvl w:ilvl="2" w:tplc="C98EDC52">
      <w:numFmt w:val="decimal"/>
      <w:lvlText w:val=""/>
      <w:lvlJc w:val="left"/>
    </w:lvl>
    <w:lvl w:ilvl="3" w:tplc="E7BA726C">
      <w:numFmt w:val="decimal"/>
      <w:lvlText w:val=""/>
      <w:lvlJc w:val="left"/>
    </w:lvl>
    <w:lvl w:ilvl="4" w:tplc="1682FD98">
      <w:numFmt w:val="decimal"/>
      <w:lvlText w:val=""/>
      <w:lvlJc w:val="left"/>
    </w:lvl>
    <w:lvl w:ilvl="5" w:tplc="35B6DE44">
      <w:numFmt w:val="decimal"/>
      <w:lvlText w:val=""/>
      <w:lvlJc w:val="left"/>
    </w:lvl>
    <w:lvl w:ilvl="6" w:tplc="5DC2648C">
      <w:numFmt w:val="decimal"/>
      <w:lvlText w:val=""/>
      <w:lvlJc w:val="left"/>
    </w:lvl>
    <w:lvl w:ilvl="7" w:tplc="C6C62182">
      <w:numFmt w:val="decimal"/>
      <w:lvlText w:val=""/>
      <w:lvlJc w:val="left"/>
    </w:lvl>
    <w:lvl w:ilvl="8" w:tplc="DDEC20E2">
      <w:numFmt w:val="decimal"/>
      <w:lvlText w:val=""/>
      <w:lvlJc w:val="left"/>
    </w:lvl>
  </w:abstractNum>
  <w:abstractNum w:abstractNumId="8" w15:restartNumberingAfterBreak="0">
    <w:nsid w:val="0000139D"/>
    <w:multiLevelType w:val="hybridMultilevel"/>
    <w:tmpl w:val="19CC26C0"/>
    <w:lvl w:ilvl="0" w:tplc="13D067BE">
      <w:start w:val="9"/>
      <w:numFmt w:val="decimal"/>
      <w:lvlText w:val="%1."/>
      <w:lvlJc w:val="left"/>
    </w:lvl>
    <w:lvl w:ilvl="1" w:tplc="56CEB1F0">
      <w:numFmt w:val="decimal"/>
      <w:lvlText w:val=""/>
      <w:lvlJc w:val="left"/>
    </w:lvl>
    <w:lvl w:ilvl="2" w:tplc="DDA4614C">
      <w:numFmt w:val="decimal"/>
      <w:lvlText w:val=""/>
      <w:lvlJc w:val="left"/>
    </w:lvl>
    <w:lvl w:ilvl="3" w:tplc="0F3EFF2C">
      <w:numFmt w:val="decimal"/>
      <w:lvlText w:val=""/>
      <w:lvlJc w:val="left"/>
    </w:lvl>
    <w:lvl w:ilvl="4" w:tplc="C1B4B822">
      <w:numFmt w:val="decimal"/>
      <w:lvlText w:val=""/>
      <w:lvlJc w:val="left"/>
    </w:lvl>
    <w:lvl w:ilvl="5" w:tplc="918C12EA">
      <w:numFmt w:val="decimal"/>
      <w:lvlText w:val=""/>
      <w:lvlJc w:val="left"/>
    </w:lvl>
    <w:lvl w:ilvl="6" w:tplc="EC2CE6BC">
      <w:numFmt w:val="decimal"/>
      <w:lvlText w:val=""/>
      <w:lvlJc w:val="left"/>
    </w:lvl>
    <w:lvl w:ilvl="7" w:tplc="5494109C">
      <w:numFmt w:val="decimal"/>
      <w:lvlText w:val=""/>
      <w:lvlJc w:val="left"/>
    </w:lvl>
    <w:lvl w:ilvl="8" w:tplc="8DCA2162">
      <w:numFmt w:val="decimal"/>
      <w:lvlText w:val=""/>
      <w:lvlJc w:val="left"/>
    </w:lvl>
  </w:abstractNum>
  <w:abstractNum w:abstractNumId="9" w15:restartNumberingAfterBreak="0">
    <w:nsid w:val="000015A1"/>
    <w:multiLevelType w:val="hybridMultilevel"/>
    <w:tmpl w:val="0878538C"/>
    <w:lvl w:ilvl="0" w:tplc="9D80E4C0">
      <w:start w:val="3"/>
      <w:numFmt w:val="decimal"/>
      <w:lvlText w:val="%1."/>
      <w:lvlJc w:val="left"/>
    </w:lvl>
    <w:lvl w:ilvl="1" w:tplc="1A827240">
      <w:numFmt w:val="decimal"/>
      <w:lvlText w:val=""/>
      <w:lvlJc w:val="left"/>
    </w:lvl>
    <w:lvl w:ilvl="2" w:tplc="8BD4B06A">
      <w:numFmt w:val="decimal"/>
      <w:lvlText w:val=""/>
      <w:lvlJc w:val="left"/>
    </w:lvl>
    <w:lvl w:ilvl="3" w:tplc="48348A04">
      <w:numFmt w:val="decimal"/>
      <w:lvlText w:val=""/>
      <w:lvlJc w:val="left"/>
    </w:lvl>
    <w:lvl w:ilvl="4" w:tplc="4DDEB8D2">
      <w:numFmt w:val="decimal"/>
      <w:lvlText w:val=""/>
      <w:lvlJc w:val="left"/>
    </w:lvl>
    <w:lvl w:ilvl="5" w:tplc="C58E550E">
      <w:numFmt w:val="decimal"/>
      <w:lvlText w:val=""/>
      <w:lvlJc w:val="left"/>
    </w:lvl>
    <w:lvl w:ilvl="6" w:tplc="8EC000C4">
      <w:numFmt w:val="decimal"/>
      <w:lvlText w:val=""/>
      <w:lvlJc w:val="left"/>
    </w:lvl>
    <w:lvl w:ilvl="7" w:tplc="ABF8C40A">
      <w:numFmt w:val="decimal"/>
      <w:lvlText w:val=""/>
      <w:lvlJc w:val="left"/>
    </w:lvl>
    <w:lvl w:ilvl="8" w:tplc="4F84D066">
      <w:numFmt w:val="decimal"/>
      <w:lvlText w:val=""/>
      <w:lvlJc w:val="left"/>
    </w:lvl>
  </w:abstractNum>
  <w:abstractNum w:abstractNumId="10" w15:restartNumberingAfterBreak="0">
    <w:nsid w:val="000016C5"/>
    <w:multiLevelType w:val="hybridMultilevel"/>
    <w:tmpl w:val="BAB09954"/>
    <w:lvl w:ilvl="0" w:tplc="9566D328">
      <w:start w:val="1"/>
      <w:numFmt w:val="decimal"/>
      <w:lvlText w:val="%1."/>
      <w:lvlJc w:val="left"/>
    </w:lvl>
    <w:lvl w:ilvl="1" w:tplc="53F69918">
      <w:numFmt w:val="decimal"/>
      <w:lvlText w:val=""/>
      <w:lvlJc w:val="left"/>
    </w:lvl>
    <w:lvl w:ilvl="2" w:tplc="D362EA82">
      <w:numFmt w:val="decimal"/>
      <w:lvlText w:val=""/>
      <w:lvlJc w:val="left"/>
    </w:lvl>
    <w:lvl w:ilvl="3" w:tplc="3C9C92A2">
      <w:numFmt w:val="decimal"/>
      <w:lvlText w:val=""/>
      <w:lvlJc w:val="left"/>
    </w:lvl>
    <w:lvl w:ilvl="4" w:tplc="B4BC0A58">
      <w:numFmt w:val="decimal"/>
      <w:lvlText w:val=""/>
      <w:lvlJc w:val="left"/>
    </w:lvl>
    <w:lvl w:ilvl="5" w:tplc="11CC3B3C">
      <w:numFmt w:val="decimal"/>
      <w:lvlText w:val=""/>
      <w:lvlJc w:val="left"/>
    </w:lvl>
    <w:lvl w:ilvl="6" w:tplc="B9CA1086">
      <w:numFmt w:val="decimal"/>
      <w:lvlText w:val=""/>
      <w:lvlJc w:val="left"/>
    </w:lvl>
    <w:lvl w:ilvl="7" w:tplc="2724F9E8">
      <w:numFmt w:val="decimal"/>
      <w:lvlText w:val=""/>
      <w:lvlJc w:val="left"/>
    </w:lvl>
    <w:lvl w:ilvl="8" w:tplc="E640EB18">
      <w:numFmt w:val="decimal"/>
      <w:lvlText w:val=""/>
      <w:lvlJc w:val="left"/>
    </w:lvl>
  </w:abstractNum>
  <w:abstractNum w:abstractNumId="11" w15:restartNumberingAfterBreak="0">
    <w:nsid w:val="0000187E"/>
    <w:multiLevelType w:val="hybridMultilevel"/>
    <w:tmpl w:val="85F0B5FA"/>
    <w:lvl w:ilvl="0" w:tplc="D6644FCC">
      <w:start w:val="1"/>
      <w:numFmt w:val="decimal"/>
      <w:lvlText w:val="%1."/>
      <w:lvlJc w:val="left"/>
    </w:lvl>
    <w:lvl w:ilvl="1" w:tplc="9E5A76A0">
      <w:numFmt w:val="decimal"/>
      <w:lvlText w:val=""/>
      <w:lvlJc w:val="left"/>
    </w:lvl>
    <w:lvl w:ilvl="2" w:tplc="32AEAA16">
      <w:numFmt w:val="decimal"/>
      <w:lvlText w:val=""/>
      <w:lvlJc w:val="left"/>
    </w:lvl>
    <w:lvl w:ilvl="3" w:tplc="9B467B3E">
      <w:numFmt w:val="decimal"/>
      <w:lvlText w:val=""/>
      <w:lvlJc w:val="left"/>
    </w:lvl>
    <w:lvl w:ilvl="4" w:tplc="572E0218">
      <w:numFmt w:val="decimal"/>
      <w:lvlText w:val=""/>
      <w:lvlJc w:val="left"/>
    </w:lvl>
    <w:lvl w:ilvl="5" w:tplc="D05AC9D8">
      <w:numFmt w:val="decimal"/>
      <w:lvlText w:val=""/>
      <w:lvlJc w:val="left"/>
    </w:lvl>
    <w:lvl w:ilvl="6" w:tplc="DBAC111E">
      <w:numFmt w:val="decimal"/>
      <w:lvlText w:val=""/>
      <w:lvlJc w:val="left"/>
    </w:lvl>
    <w:lvl w:ilvl="7" w:tplc="E8B85DA8">
      <w:numFmt w:val="decimal"/>
      <w:lvlText w:val=""/>
      <w:lvlJc w:val="left"/>
    </w:lvl>
    <w:lvl w:ilvl="8" w:tplc="8E6A0CE2">
      <w:numFmt w:val="decimal"/>
      <w:lvlText w:val=""/>
      <w:lvlJc w:val="left"/>
    </w:lvl>
  </w:abstractNum>
  <w:abstractNum w:abstractNumId="12" w15:restartNumberingAfterBreak="0">
    <w:nsid w:val="00001A49"/>
    <w:multiLevelType w:val="hybridMultilevel"/>
    <w:tmpl w:val="AD04F61A"/>
    <w:lvl w:ilvl="0" w:tplc="E9585E2C">
      <w:start w:val="1"/>
      <w:numFmt w:val="decimal"/>
      <w:lvlText w:val="%1."/>
      <w:lvlJc w:val="left"/>
    </w:lvl>
    <w:lvl w:ilvl="1" w:tplc="241005F6">
      <w:start w:val="1"/>
      <w:numFmt w:val="lowerLetter"/>
      <w:lvlText w:val="%2)"/>
      <w:lvlJc w:val="left"/>
    </w:lvl>
    <w:lvl w:ilvl="2" w:tplc="24E81BE0">
      <w:numFmt w:val="decimal"/>
      <w:lvlText w:val=""/>
      <w:lvlJc w:val="left"/>
    </w:lvl>
    <w:lvl w:ilvl="3" w:tplc="C0AAAFE4">
      <w:numFmt w:val="decimal"/>
      <w:lvlText w:val=""/>
      <w:lvlJc w:val="left"/>
    </w:lvl>
    <w:lvl w:ilvl="4" w:tplc="61125782">
      <w:numFmt w:val="decimal"/>
      <w:lvlText w:val=""/>
      <w:lvlJc w:val="left"/>
    </w:lvl>
    <w:lvl w:ilvl="5" w:tplc="82E8761E">
      <w:numFmt w:val="decimal"/>
      <w:lvlText w:val=""/>
      <w:lvlJc w:val="left"/>
    </w:lvl>
    <w:lvl w:ilvl="6" w:tplc="02AE42AC">
      <w:numFmt w:val="decimal"/>
      <w:lvlText w:val=""/>
      <w:lvlJc w:val="left"/>
    </w:lvl>
    <w:lvl w:ilvl="7" w:tplc="4030FE9C">
      <w:numFmt w:val="decimal"/>
      <w:lvlText w:val=""/>
      <w:lvlJc w:val="left"/>
    </w:lvl>
    <w:lvl w:ilvl="8" w:tplc="60E4662C">
      <w:numFmt w:val="decimal"/>
      <w:lvlText w:val=""/>
      <w:lvlJc w:val="left"/>
    </w:lvl>
  </w:abstractNum>
  <w:abstractNum w:abstractNumId="13" w15:restartNumberingAfterBreak="0">
    <w:nsid w:val="00001CD0"/>
    <w:multiLevelType w:val="hybridMultilevel"/>
    <w:tmpl w:val="E968E3BA"/>
    <w:lvl w:ilvl="0" w:tplc="D97ABD3E">
      <w:start w:val="1"/>
      <w:numFmt w:val="decimal"/>
      <w:lvlText w:val="%1."/>
      <w:lvlJc w:val="left"/>
    </w:lvl>
    <w:lvl w:ilvl="1" w:tplc="9A985FBA">
      <w:numFmt w:val="decimal"/>
      <w:lvlText w:val=""/>
      <w:lvlJc w:val="left"/>
    </w:lvl>
    <w:lvl w:ilvl="2" w:tplc="CDC0BBAC">
      <w:numFmt w:val="decimal"/>
      <w:lvlText w:val=""/>
      <w:lvlJc w:val="left"/>
    </w:lvl>
    <w:lvl w:ilvl="3" w:tplc="2D5EE742">
      <w:numFmt w:val="decimal"/>
      <w:lvlText w:val=""/>
      <w:lvlJc w:val="left"/>
    </w:lvl>
    <w:lvl w:ilvl="4" w:tplc="64C44198">
      <w:numFmt w:val="decimal"/>
      <w:lvlText w:val=""/>
      <w:lvlJc w:val="left"/>
    </w:lvl>
    <w:lvl w:ilvl="5" w:tplc="B7F6C5EE">
      <w:numFmt w:val="decimal"/>
      <w:lvlText w:val=""/>
      <w:lvlJc w:val="left"/>
    </w:lvl>
    <w:lvl w:ilvl="6" w:tplc="B0008F02">
      <w:numFmt w:val="decimal"/>
      <w:lvlText w:val=""/>
      <w:lvlJc w:val="left"/>
    </w:lvl>
    <w:lvl w:ilvl="7" w:tplc="AD507B5C">
      <w:numFmt w:val="decimal"/>
      <w:lvlText w:val=""/>
      <w:lvlJc w:val="left"/>
    </w:lvl>
    <w:lvl w:ilvl="8" w:tplc="1F1E1D7C">
      <w:numFmt w:val="decimal"/>
      <w:lvlText w:val=""/>
      <w:lvlJc w:val="left"/>
    </w:lvl>
  </w:abstractNum>
  <w:abstractNum w:abstractNumId="14" w15:restartNumberingAfterBreak="0">
    <w:nsid w:val="000022EE"/>
    <w:multiLevelType w:val="hybridMultilevel"/>
    <w:tmpl w:val="21484812"/>
    <w:lvl w:ilvl="0" w:tplc="4328CC7A">
      <w:start w:val="1"/>
      <w:numFmt w:val="bullet"/>
      <w:lvlText w:val="●"/>
      <w:lvlJc w:val="left"/>
    </w:lvl>
    <w:lvl w:ilvl="1" w:tplc="E6A028AA">
      <w:numFmt w:val="decimal"/>
      <w:lvlText w:val=""/>
      <w:lvlJc w:val="left"/>
    </w:lvl>
    <w:lvl w:ilvl="2" w:tplc="7040E78C">
      <w:numFmt w:val="decimal"/>
      <w:lvlText w:val=""/>
      <w:lvlJc w:val="left"/>
    </w:lvl>
    <w:lvl w:ilvl="3" w:tplc="8E3E4D4C">
      <w:numFmt w:val="decimal"/>
      <w:lvlText w:val=""/>
      <w:lvlJc w:val="left"/>
    </w:lvl>
    <w:lvl w:ilvl="4" w:tplc="CE10E5F0">
      <w:numFmt w:val="decimal"/>
      <w:lvlText w:val=""/>
      <w:lvlJc w:val="left"/>
    </w:lvl>
    <w:lvl w:ilvl="5" w:tplc="AA565996">
      <w:numFmt w:val="decimal"/>
      <w:lvlText w:val=""/>
      <w:lvlJc w:val="left"/>
    </w:lvl>
    <w:lvl w:ilvl="6" w:tplc="56ECF26E">
      <w:numFmt w:val="decimal"/>
      <w:lvlText w:val=""/>
      <w:lvlJc w:val="left"/>
    </w:lvl>
    <w:lvl w:ilvl="7" w:tplc="2D509ECC">
      <w:numFmt w:val="decimal"/>
      <w:lvlText w:val=""/>
      <w:lvlJc w:val="left"/>
    </w:lvl>
    <w:lvl w:ilvl="8" w:tplc="707837E2">
      <w:numFmt w:val="decimal"/>
      <w:lvlText w:val=""/>
      <w:lvlJc w:val="left"/>
    </w:lvl>
  </w:abstractNum>
  <w:abstractNum w:abstractNumId="15" w15:restartNumberingAfterBreak="0">
    <w:nsid w:val="00002350"/>
    <w:multiLevelType w:val="hybridMultilevel"/>
    <w:tmpl w:val="3AAEA2DC"/>
    <w:lvl w:ilvl="0" w:tplc="58D0806E">
      <w:start w:val="4"/>
      <w:numFmt w:val="decimal"/>
      <w:lvlText w:val="%1."/>
      <w:lvlJc w:val="left"/>
    </w:lvl>
    <w:lvl w:ilvl="1" w:tplc="698A5DB4">
      <w:start w:val="1"/>
      <w:numFmt w:val="lowerLetter"/>
      <w:lvlText w:val="%2)"/>
      <w:lvlJc w:val="left"/>
    </w:lvl>
    <w:lvl w:ilvl="2" w:tplc="2BE2F5F8">
      <w:numFmt w:val="decimal"/>
      <w:lvlText w:val=""/>
      <w:lvlJc w:val="left"/>
    </w:lvl>
    <w:lvl w:ilvl="3" w:tplc="D550F590">
      <w:numFmt w:val="decimal"/>
      <w:lvlText w:val=""/>
      <w:lvlJc w:val="left"/>
    </w:lvl>
    <w:lvl w:ilvl="4" w:tplc="4E1C0652">
      <w:numFmt w:val="decimal"/>
      <w:lvlText w:val=""/>
      <w:lvlJc w:val="left"/>
    </w:lvl>
    <w:lvl w:ilvl="5" w:tplc="E2EE5D96">
      <w:numFmt w:val="decimal"/>
      <w:lvlText w:val=""/>
      <w:lvlJc w:val="left"/>
    </w:lvl>
    <w:lvl w:ilvl="6" w:tplc="D7CC4A3A">
      <w:numFmt w:val="decimal"/>
      <w:lvlText w:val=""/>
      <w:lvlJc w:val="left"/>
    </w:lvl>
    <w:lvl w:ilvl="7" w:tplc="2898DB0E">
      <w:numFmt w:val="decimal"/>
      <w:lvlText w:val=""/>
      <w:lvlJc w:val="left"/>
    </w:lvl>
    <w:lvl w:ilvl="8" w:tplc="21806D30">
      <w:numFmt w:val="decimal"/>
      <w:lvlText w:val=""/>
      <w:lvlJc w:val="left"/>
    </w:lvl>
  </w:abstractNum>
  <w:abstractNum w:abstractNumId="16" w15:restartNumberingAfterBreak="0">
    <w:nsid w:val="000026CA"/>
    <w:multiLevelType w:val="hybridMultilevel"/>
    <w:tmpl w:val="DD2A2058"/>
    <w:lvl w:ilvl="0" w:tplc="48CAE172">
      <w:start w:val="1"/>
      <w:numFmt w:val="bullet"/>
      <w:lvlText w:val="-"/>
      <w:lvlJc w:val="left"/>
    </w:lvl>
    <w:lvl w:ilvl="1" w:tplc="8C6206F2">
      <w:start w:val="1"/>
      <w:numFmt w:val="bullet"/>
      <w:lvlText w:val="-"/>
      <w:lvlJc w:val="left"/>
    </w:lvl>
    <w:lvl w:ilvl="2" w:tplc="B9B2886C">
      <w:numFmt w:val="decimal"/>
      <w:lvlText w:val=""/>
      <w:lvlJc w:val="left"/>
    </w:lvl>
    <w:lvl w:ilvl="3" w:tplc="426A42AE">
      <w:numFmt w:val="decimal"/>
      <w:lvlText w:val=""/>
      <w:lvlJc w:val="left"/>
    </w:lvl>
    <w:lvl w:ilvl="4" w:tplc="87A2E9E4">
      <w:numFmt w:val="decimal"/>
      <w:lvlText w:val=""/>
      <w:lvlJc w:val="left"/>
    </w:lvl>
    <w:lvl w:ilvl="5" w:tplc="7598CCD8">
      <w:numFmt w:val="decimal"/>
      <w:lvlText w:val=""/>
      <w:lvlJc w:val="left"/>
    </w:lvl>
    <w:lvl w:ilvl="6" w:tplc="EF8A3AFC">
      <w:numFmt w:val="decimal"/>
      <w:lvlText w:val=""/>
      <w:lvlJc w:val="left"/>
    </w:lvl>
    <w:lvl w:ilvl="7" w:tplc="1EF858E0">
      <w:numFmt w:val="decimal"/>
      <w:lvlText w:val=""/>
      <w:lvlJc w:val="left"/>
    </w:lvl>
    <w:lvl w:ilvl="8" w:tplc="EA24F72E">
      <w:numFmt w:val="decimal"/>
      <w:lvlText w:val=""/>
      <w:lvlJc w:val="left"/>
    </w:lvl>
  </w:abstractNum>
  <w:abstractNum w:abstractNumId="17" w15:restartNumberingAfterBreak="0">
    <w:nsid w:val="00002C3B"/>
    <w:multiLevelType w:val="hybridMultilevel"/>
    <w:tmpl w:val="14AA3EC2"/>
    <w:lvl w:ilvl="0" w:tplc="E4206668">
      <w:start w:val="1"/>
      <w:numFmt w:val="decimal"/>
      <w:lvlText w:val="%1."/>
      <w:lvlJc w:val="left"/>
    </w:lvl>
    <w:lvl w:ilvl="1" w:tplc="2B70D338">
      <w:numFmt w:val="decimal"/>
      <w:lvlText w:val=""/>
      <w:lvlJc w:val="left"/>
    </w:lvl>
    <w:lvl w:ilvl="2" w:tplc="A102735E">
      <w:numFmt w:val="decimal"/>
      <w:lvlText w:val=""/>
      <w:lvlJc w:val="left"/>
    </w:lvl>
    <w:lvl w:ilvl="3" w:tplc="57724344">
      <w:numFmt w:val="decimal"/>
      <w:lvlText w:val=""/>
      <w:lvlJc w:val="left"/>
    </w:lvl>
    <w:lvl w:ilvl="4" w:tplc="D5D4DD12">
      <w:numFmt w:val="decimal"/>
      <w:lvlText w:val=""/>
      <w:lvlJc w:val="left"/>
    </w:lvl>
    <w:lvl w:ilvl="5" w:tplc="806060EE">
      <w:numFmt w:val="decimal"/>
      <w:lvlText w:val=""/>
      <w:lvlJc w:val="left"/>
    </w:lvl>
    <w:lvl w:ilvl="6" w:tplc="06A8C0A0">
      <w:numFmt w:val="decimal"/>
      <w:lvlText w:val=""/>
      <w:lvlJc w:val="left"/>
    </w:lvl>
    <w:lvl w:ilvl="7" w:tplc="6652F7CE">
      <w:numFmt w:val="decimal"/>
      <w:lvlText w:val=""/>
      <w:lvlJc w:val="left"/>
    </w:lvl>
    <w:lvl w:ilvl="8" w:tplc="46D6EEF6">
      <w:numFmt w:val="decimal"/>
      <w:lvlText w:val=""/>
      <w:lvlJc w:val="left"/>
    </w:lvl>
  </w:abstractNum>
  <w:abstractNum w:abstractNumId="18" w15:restartNumberingAfterBreak="0">
    <w:nsid w:val="00002E40"/>
    <w:multiLevelType w:val="hybridMultilevel"/>
    <w:tmpl w:val="FB60460C"/>
    <w:lvl w:ilvl="0" w:tplc="9AF07730">
      <w:start w:val="1"/>
      <w:numFmt w:val="decimal"/>
      <w:lvlText w:val="%1."/>
      <w:lvlJc w:val="left"/>
    </w:lvl>
    <w:lvl w:ilvl="1" w:tplc="0DDC18EA">
      <w:numFmt w:val="decimal"/>
      <w:lvlText w:val=""/>
      <w:lvlJc w:val="left"/>
    </w:lvl>
    <w:lvl w:ilvl="2" w:tplc="11BEF7F0">
      <w:numFmt w:val="decimal"/>
      <w:lvlText w:val=""/>
      <w:lvlJc w:val="left"/>
    </w:lvl>
    <w:lvl w:ilvl="3" w:tplc="341C71C6">
      <w:numFmt w:val="decimal"/>
      <w:lvlText w:val=""/>
      <w:lvlJc w:val="left"/>
    </w:lvl>
    <w:lvl w:ilvl="4" w:tplc="4DC6FDDC">
      <w:numFmt w:val="decimal"/>
      <w:lvlText w:val=""/>
      <w:lvlJc w:val="left"/>
    </w:lvl>
    <w:lvl w:ilvl="5" w:tplc="6846B8BE">
      <w:numFmt w:val="decimal"/>
      <w:lvlText w:val=""/>
      <w:lvlJc w:val="left"/>
    </w:lvl>
    <w:lvl w:ilvl="6" w:tplc="D49C1CEA">
      <w:numFmt w:val="decimal"/>
      <w:lvlText w:val=""/>
      <w:lvlJc w:val="left"/>
    </w:lvl>
    <w:lvl w:ilvl="7" w:tplc="B748D742">
      <w:numFmt w:val="decimal"/>
      <w:lvlText w:val=""/>
      <w:lvlJc w:val="left"/>
    </w:lvl>
    <w:lvl w:ilvl="8" w:tplc="78D2A7AA">
      <w:numFmt w:val="decimal"/>
      <w:lvlText w:val=""/>
      <w:lvlJc w:val="left"/>
    </w:lvl>
  </w:abstractNum>
  <w:abstractNum w:abstractNumId="19" w15:restartNumberingAfterBreak="0">
    <w:nsid w:val="0000314F"/>
    <w:multiLevelType w:val="hybridMultilevel"/>
    <w:tmpl w:val="C4D25402"/>
    <w:lvl w:ilvl="0" w:tplc="5C8A6FAC">
      <w:start w:val="1"/>
      <w:numFmt w:val="decimal"/>
      <w:lvlText w:val="%1."/>
      <w:lvlJc w:val="left"/>
    </w:lvl>
    <w:lvl w:ilvl="1" w:tplc="9D24F7A4">
      <w:numFmt w:val="decimal"/>
      <w:lvlText w:val=""/>
      <w:lvlJc w:val="left"/>
    </w:lvl>
    <w:lvl w:ilvl="2" w:tplc="FA08B124">
      <w:numFmt w:val="decimal"/>
      <w:lvlText w:val=""/>
      <w:lvlJc w:val="left"/>
    </w:lvl>
    <w:lvl w:ilvl="3" w:tplc="4A60AB3A">
      <w:numFmt w:val="decimal"/>
      <w:lvlText w:val=""/>
      <w:lvlJc w:val="left"/>
    </w:lvl>
    <w:lvl w:ilvl="4" w:tplc="524A790E">
      <w:numFmt w:val="decimal"/>
      <w:lvlText w:val=""/>
      <w:lvlJc w:val="left"/>
    </w:lvl>
    <w:lvl w:ilvl="5" w:tplc="A6B60B9A">
      <w:numFmt w:val="decimal"/>
      <w:lvlText w:val=""/>
      <w:lvlJc w:val="left"/>
    </w:lvl>
    <w:lvl w:ilvl="6" w:tplc="783AE48E">
      <w:numFmt w:val="decimal"/>
      <w:lvlText w:val=""/>
      <w:lvlJc w:val="left"/>
    </w:lvl>
    <w:lvl w:ilvl="7" w:tplc="DB7E2532">
      <w:numFmt w:val="decimal"/>
      <w:lvlText w:val=""/>
      <w:lvlJc w:val="left"/>
    </w:lvl>
    <w:lvl w:ilvl="8" w:tplc="4706460E">
      <w:numFmt w:val="decimal"/>
      <w:lvlText w:val=""/>
      <w:lvlJc w:val="left"/>
    </w:lvl>
  </w:abstractNum>
  <w:abstractNum w:abstractNumId="20" w15:restartNumberingAfterBreak="0">
    <w:nsid w:val="0000366B"/>
    <w:multiLevelType w:val="hybridMultilevel"/>
    <w:tmpl w:val="955C72A2"/>
    <w:lvl w:ilvl="0" w:tplc="2116D30A">
      <w:start w:val="1"/>
      <w:numFmt w:val="decimal"/>
      <w:lvlText w:val="%1."/>
      <w:lvlJc w:val="left"/>
    </w:lvl>
    <w:lvl w:ilvl="1" w:tplc="BA306812">
      <w:numFmt w:val="decimal"/>
      <w:lvlText w:val=""/>
      <w:lvlJc w:val="left"/>
    </w:lvl>
    <w:lvl w:ilvl="2" w:tplc="0882D334">
      <w:numFmt w:val="decimal"/>
      <w:lvlText w:val=""/>
      <w:lvlJc w:val="left"/>
    </w:lvl>
    <w:lvl w:ilvl="3" w:tplc="017C5C08">
      <w:numFmt w:val="decimal"/>
      <w:lvlText w:val=""/>
      <w:lvlJc w:val="left"/>
    </w:lvl>
    <w:lvl w:ilvl="4" w:tplc="25209736">
      <w:numFmt w:val="decimal"/>
      <w:lvlText w:val=""/>
      <w:lvlJc w:val="left"/>
    </w:lvl>
    <w:lvl w:ilvl="5" w:tplc="9296FF4C">
      <w:numFmt w:val="decimal"/>
      <w:lvlText w:val=""/>
      <w:lvlJc w:val="left"/>
    </w:lvl>
    <w:lvl w:ilvl="6" w:tplc="B302F70E">
      <w:numFmt w:val="decimal"/>
      <w:lvlText w:val=""/>
      <w:lvlJc w:val="left"/>
    </w:lvl>
    <w:lvl w:ilvl="7" w:tplc="61405820">
      <w:numFmt w:val="decimal"/>
      <w:lvlText w:val=""/>
      <w:lvlJc w:val="left"/>
    </w:lvl>
    <w:lvl w:ilvl="8" w:tplc="1FDC9534">
      <w:numFmt w:val="decimal"/>
      <w:lvlText w:val=""/>
      <w:lvlJc w:val="left"/>
    </w:lvl>
  </w:abstractNum>
  <w:abstractNum w:abstractNumId="21" w15:restartNumberingAfterBreak="0">
    <w:nsid w:val="00003699"/>
    <w:multiLevelType w:val="hybridMultilevel"/>
    <w:tmpl w:val="4358FB14"/>
    <w:lvl w:ilvl="0" w:tplc="EBACE910">
      <w:start w:val="1"/>
      <w:numFmt w:val="decimal"/>
      <w:lvlText w:val="%1."/>
      <w:lvlJc w:val="left"/>
    </w:lvl>
    <w:lvl w:ilvl="1" w:tplc="90EC1E74">
      <w:start w:val="1"/>
      <w:numFmt w:val="bullet"/>
      <w:lvlText w:val="○"/>
      <w:lvlJc w:val="left"/>
    </w:lvl>
    <w:lvl w:ilvl="2" w:tplc="C17AE4DE">
      <w:numFmt w:val="decimal"/>
      <w:lvlText w:val=""/>
      <w:lvlJc w:val="left"/>
    </w:lvl>
    <w:lvl w:ilvl="3" w:tplc="CEDA22A2">
      <w:numFmt w:val="decimal"/>
      <w:lvlText w:val=""/>
      <w:lvlJc w:val="left"/>
    </w:lvl>
    <w:lvl w:ilvl="4" w:tplc="F7C87D68">
      <w:numFmt w:val="decimal"/>
      <w:lvlText w:val=""/>
      <w:lvlJc w:val="left"/>
    </w:lvl>
    <w:lvl w:ilvl="5" w:tplc="7108BCEE">
      <w:numFmt w:val="decimal"/>
      <w:lvlText w:val=""/>
      <w:lvlJc w:val="left"/>
    </w:lvl>
    <w:lvl w:ilvl="6" w:tplc="928C8FF8">
      <w:numFmt w:val="decimal"/>
      <w:lvlText w:val=""/>
      <w:lvlJc w:val="left"/>
    </w:lvl>
    <w:lvl w:ilvl="7" w:tplc="A454C8C4">
      <w:numFmt w:val="decimal"/>
      <w:lvlText w:val=""/>
      <w:lvlJc w:val="left"/>
    </w:lvl>
    <w:lvl w:ilvl="8" w:tplc="8E82B412">
      <w:numFmt w:val="decimal"/>
      <w:lvlText w:val=""/>
      <w:lvlJc w:val="left"/>
    </w:lvl>
  </w:abstractNum>
  <w:abstractNum w:abstractNumId="22" w15:restartNumberingAfterBreak="0">
    <w:nsid w:val="00003A9E"/>
    <w:multiLevelType w:val="hybridMultilevel"/>
    <w:tmpl w:val="0DDAD0EA"/>
    <w:lvl w:ilvl="0" w:tplc="47C8587C">
      <w:start w:val="1"/>
      <w:numFmt w:val="decimal"/>
      <w:lvlText w:val="%1."/>
      <w:lvlJc w:val="left"/>
    </w:lvl>
    <w:lvl w:ilvl="1" w:tplc="EEB67D6C">
      <w:numFmt w:val="decimal"/>
      <w:lvlText w:val=""/>
      <w:lvlJc w:val="left"/>
    </w:lvl>
    <w:lvl w:ilvl="2" w:tplc="347ABB1C">
      <w:numFmt w:val="decimal"/>
      <w:lvlText w:val=""/>
      <w:lvlJc w:val="left"/>
    </w:lvl>
    <w:lvl w:ilvl="3" w:tplc="C6E286C8">
      <w:numFmt w:val="decimal"/>
      <w:lvlText w:val=""/>
      <w:lvlJc w:val="left"/>
    </w:lvl>
    <w:lvl w:ilvl="4" w:tplc="415AA2FC">
      <w:numFmt w:val="decimal"/>
      <w:lvlText w:val=""/>
      <w:lvlJc w:val="left"/>
    </w:lvl>
    <w:lvl w:ilvl="5" w:tplc="13003CE8">
      <w:numFmt w:val="decimal"/>
      <w:lvlText w:val=""/>
      <w:lvlJc w:val="left"/>
    </w:lvl>
    <w:lvl w:ilvl="6" w:tplc="F0ACA064">
      <w:numFmt w:val="decimal"/>
      <w:lvlText w:val=""/>
      <w:lvlJc w:val="left"/>
    </w:lvl>
    <w:lvl w:ilvl="7" w:tplc="87C05C08">
      <w:numFmt w:val="decimal"/>
      <w:lvlText w:val=""/>
      <w:lvlJc w:val="left"/>
    </w:lvl>
    <w:lvl w:ilvl="8" w:tplc="10BE9B4A">
      <w:numFmt w:val="decimal"/>
      <w:lvlText w:val=""/>
      <w:lvlJc w:val="left"/>
    </w:lvl>
  </w:abstractNum>
  <w:abstractNum w:abstractNumId="23" w15:restartNumberingAfterBreak="0">
    <w:nsid w:val="00003BF6"/>
    <w:multiLevelType w:val="hybridMultilevel"/>
    <w:tmpl w:val="0A920514"/>
    <w:lvl w:ilvl="0" w:tplc="15C0DD76">
      <w:start w:val="1"/>
      <w:numFmt w:val="decimal"/>
      <w:lvlText w:val="%1."/>
      <w:lvlJc w:val="left"/>
    </w:lvl>
    <w:lvl w:ilvl="1" w:tplc="A4D878E8">
      <w:numFmt w:val="decimal"/>
      <w:lvlText w:val=""/>
      <w:lvlJc w:val="left"/>
    </w:lvl>
    <w:lvl w:ilvl="2" w:tplc="DB62FF9C">
      <w:numFmt w:val="decimal"/>
      <w:lvlText w:val=""/>
      <w:lvlJc w:val="left"/>
    </w:lvl>
    <w:lvl w:ilvl="3" w:tplc="B954784A">
      <w:numFmt w:val="decimal"/>
      <w:lvlText w:val=""/>
      <w:lvlJc w:val="left"/>
    </w:lvl>
    <w:lvl w:ilvl="4" w:tplc="3AC04C58">
      <w:numFmt w:val="decimal"/>
      <w:lvlText w:val=""/>
      <w:lvlJc w:val="left"/>
    </w:lvl>
    <w:lvl w:ilvl="5" w:tplc="43B26BA2">
      <w:numFmt w:val="decimal"/>
      <w:lvlText w:val=""/>
      <w:lvlJc w:val="left"/>
    </w:lvl>
    <w:lvl w:ilvl="6" w:tplc="82B85FF8">
      <w:numFmt w:val="decimal"/>
      <w:lvlText w:val=""/>
      <w:lvlJc w:val="left"/>
    </w:lvl>
    <w:lvl w:ilvl="7" w:tplc="43961C2C">
      <w:numFmt w:val="decimal"/>
      <w:lvlText w:val=""/>
      <w:lvlJc w:val="left"/>
    </w:lvl>
    <w:lvl w:ilvl="8" w:tplc="2F60039E">
      <w:numFmt w:val="decimal"/>
      <w:lvlText w:val=""/>
      <w:lvlJc w:val="left"/>
    </w:lvl>
  </w:abstractNum>
  <w:abstractNum w:abstractNumId="24" w15:restartNumberingAfterBreak="0">
    <w:nsid w:val="00003E12"/>
    <w:multiLevelType w:val="hybridMultilevel"/>
    <w:tmpl w:val="F78AED7E"/>
    <w:lvl w:ilvl="0" w:tplc="A58EAD7A">
      <w:start w:val="1"/>
      <w:numFmt w:val="decimal"/>
      <w:lvlText w:val="%1."/>
      <w:lvlJc w:val="left"/>
    </w:lvl>
    <w:lvl w:ilvl="1" w:tplc="C776B79A">
      <w:numFmt w:val="decimal"/>
      <w:lvlText w:val=""/>
      <w:lvlJc w:val="left"/>
    </w:lvl>
    <w:lvl w:ilvl="2" w:tplc="202CAC16">
      <w:numFmt w:val="decimal"/>
      <w:lvlText w:val=""/>
      <w:lvlJc w:val="left"/>
    </w:lvl>
    <w:lvl w:ilvl="3" w:tplc="513AB398">
      <w:numFmt w:val="decimal"/>
      <w:lvlText w:val=""/>
      <w:lvlJc w:val="left"/>
    </w:lvl>
    <w:lvl w:ilvl="4" w:tplc="3FC848DE">
      <w:numFmt w:val="decimal"/>
      <w:lvlText w:val=""/>
      <w:lvlJc w:val="left"/>
    </w:lvl>
    <w:lvl w:ilvl="5" w:tplc="FEA00612">
      <w:numFmt w:val="decimal"/>
      <w:lvlText w:val=""/>
      <w:lvlJc w:val="left"/>
    </w:lvl>
    <w:lvl w:ilvl="6" w:tplc="53CAC5E8">
      <w:numFmt w:val="decimal"/>
      <w:lvlText w:val=""/>
      <w:lvlJc w:val="left"/>
    </w:lvl>
    <w:lvl w:ilvl="7" w:tplc="E77C1D2E">
      <w:numFmt w:val="decimal"/>
      <w:lvlText w:val=""/>
      <w:lvlJc w:val="left"/>
    </w:lvl>
    <w:lvl w:ilvl="8" w:tplc="D68A05A4">
      <w:numFmt w:val="decimal"/>
      <w:lvlText w:val=""/>
      <w:lvlJc w:val="left"/>
    </w:lvl>
  </w:abstractNum>
  <w:abstractNum w:abstractNumId="25" w15:restartNumberingAfterBreak="0">
    <w:nsid w:val="00003EF6"/>
    <w:multiLevelType w:val="hybridMultilevel"/>
    <w:tmpl w:val="9F68ED8E"/>
    <w:lvl w:ilvl="0" w:tplc="0ED8CB10">
      <w:start w:val="1"/>
      <w:numFmt w:val="decimal"/>
      <w:lvlText w:val="%1."/>
      <w:lvlJc w:val="left"/>
    </w:lvl>
    <w:lvl w:ilvl="1" w:tplc="C07E5778">
      <w:numFmt w:val="decimal"/>
      <w:lvlText w:val=""/>
      <w:lvlJc w:val="left"/>
    </w:lvl>
    <w:lvl w:ilvl="2" w:tplc="046C1EAA">
      <w:numFmt w:val="decimal"/>
      <w:lvlText w:val=""/>
      <w:lvlJc w:val="left"/>
    </w:lvl>
    <w:lvl w:ilvl="3" w:tplc="C8003E2E">
      <w:numFmt w:val="decimal"/>
      <w:lvlText w:val=""/>
      <w:lvlJc w:val="left"/>
    </w:lvl>
    <w:lvl w:ilvl="4" w:tplc="EBDE3A56">
      <w:numFmt w:val="decimal"/>
      <w:lvlText w:val=""/>
      <w:lvlJc w:val="left"/>
    </w:lvl>
    <w:lvl w:ilvl="5" w:tplc="55C6ED78">
      <w:numFmt w:val="decimal"/>
      <w:lvlText w:val=""/>
      <w:lvlJc w:val="left"/>
    </w:lvl>
    <w:lvl w:ilvl="6" w:tplc="ACB4F290">
      <w:numFmt w:val="decimal"/>
      <w:lvlText w:val=""/>
      <w:lvlJc w:val="left"/>
    </w:lvl>
    <w:lvl w:ilvl="7" w:tplc="333AC4E8">
      <w:numFmt w:val="decimal"/>
      <w:lvlText w:val=""/>
      <w:lvlJc w:val="left"/>
    </w:lvl>
    <w:lvl w:ilvl="8" w:tplc="AF50232E">
      <w:numFmt w:val="decimal"/>
      <w:lvlText w:val=""/>
      <w:lvlJc w:val="left"/>
    </w:lvl>
  </w:abstractNum>
  <w:abstractNum w:abstractNumId="26" w15:restartNumberingAfterBreak="0">
    <w:nsid w:val="0000409D"/>
    <w:multiLevelType w:val="hybridMultilevel"/>
    <w:tmpl w:val="3E5E0956"/>
    <w:lvl w:ilvl="0" w:tplc="8140E0C8">
      <w:start w:val="1"/>
      <w:numFmt w:val="lowerLetter"/>
      <w:lvlText w:val="%1)"/>
      <w:lvlJc w:val="left"/>
    </w:lvl>
    <w:lvl w:ilvl="1" w:tplc="0CAC76F6">
      <w:numFmt w:val="decimal"/>
      <w:lvlText w:val=""/>
      <w:lvlJc w:val="left"/>
    </w:lvl>
    <w:lvl w:ilvl="2" w:tplc="2FDC7D96">
      <w:numFmt w:val="decimal"/>
      <w:lvlText w:val=""/>
      <w:lvlJc w:val="left"/>
    </w:lvl>
    <w:lvl w:ilvl="3" w:tplc="7F6027F4">
      <w:numFmt w:val="decimal"/>
      <w:lvlText w:val=""/>
      <w:lvlJc w:val="left"/>
    </w:lvl>
    <w:lvl w:ilvl="4" w:tplc="1B50246A">
      <w:numFmt w:val="decimal"/>
      <w:lvlText w:val=""/>
      <w:lvlJc w:val="left"/>
    </w:lvl>
    <w:lvl w:ilvl="5" w:tplc="3BAA6C64">
      <w:numFmt w:val="decimal"/>
      <w:lvlText w:val=""/>
      <w:lvlJc w:val="left"/>
    </w:lvl>
    <w:lvl w:ilvl="6" w:tplc="BB320B7A">
      <w:numFmt w:val="decimal"/>
      <w:lvlText w:val=""/>
      <w:lvlJc w:val="left"/>
    </w:lvl>
    <w:lvl w:ilvl="7" w:tplc="A4D2762C">
      <w:numFmt w:val="decimal"/>
      <w:lvlText w:val=""/>
      <w:lvlJc w:val="left"/>
    </w:lvl>
    <w:lvl w:ilvl="8" w:tplc="EF7CE700">
      <w:numFmt w:val="decimal"/>
      <w:lvlText w:val=""/>
      <w:lvlJc w:val="left"/>
    </w:lvl>
  </w:abstractNum>
  <w:abstractNum w:abstractNumId="27" w15:restartNumberingAfterBreak="0">
    <w:nsid w:val="00004230"/>
    <w:multiLevelType w:val="hybridMultilevel"/>
    <w:tmpl w:val="DDD28176"/>
    <w:lvl w:ilvl="0" w:tplc="2C8A0C5E">
      <w:start w:val="1"/>
      <w:numFmt w:val="decimal"/>
      <w:lvlText w:val="%1"/>
      <w:lvlJc w:val="left"/>
    </w:lvl>
    <w:lvl w:ilvl="1" w:tplc="C0A2B33A">
      <w:start w:val="1"/>
      <w:numFmt w:val="lowerLetter"/>
      <w:lvlText w:val="%2)"/>
      <w:lvlJc w:val="left"/>
    </w:lvl>
    <w:lvl w:ilvl="2" w:tplc="30FA4E2A">
      <w:start w:val="1"/>
      <w:numFmt w:val="lowerRoman"/>
      <w:lvlText w:val="%3"/>
      <w:lvlJc w:val="left"/>
    </w:lvl>
    <w:lvl w:ilvl="3" w:tplc="258AA44C">
      <w:numFmt w:val="decimal"/>
      <w:lvlText w:val=""/>
      <w:lvlJc w:val="left"/>
    </w:lvl>
    <w:lvl w:ilvl="4" w:tplc="7E32A8A6">
      <w:numFmt w:val="decimal"/>
      <w:lvlText w:val=""/>
      <w:lvlJc w:val="left"/>
    </w:lvl>
    <w:lvl w:ilvl="5" w:tplc="872C0AB6">
      <w:numFmt w:val="decimal"/>
      <w:lvlText w:val=""/>
      <w:lvlJc w:val="left"/>
    </w:lvl>
    <w:lvl w:ilvl="6" w:tplc="50089378">
      <w:numFmt w:val="decimal"/>
      <w:lvlText w:val=""/>
      <w:lvlJc w:val="left"/>
    </w:lvl>
    <w:lvl w:ilvl="7" w:tplc="11400078">
      <w:numFmt w:val="decimal"/>
      <w:lvlText w:val=""/>
      <w:lvlJc w:val="left"/>
    </w:lvl>
    <w:lvl w:ilvl="8" w:tplc="76168610">
      <w:numFmt w:val="decimal"/>
      <w:lvlText w:val=""/>
      <w:lvlJc w:val="left"/>
    </w:lvl>
  </w:abstractNum>
  <w:abstractNum w:abstractNumId="28" w15:restartNumberingAfterBreak="0">
    <w:nsid w:val="00004944"/>
    <w:multiLevelType w:val="hybridMultilevel"/>
    <w:tmpl w:val="60643A94"/>
    <w:lvl w:ilvl="0" w:tplc="C2E08D76">
      <w:start w:val="1"/>
      <w:numFmt w:val="decimal"/>
      <w:lvlText w:val="%1."/>
      <w:lvlJc w:val="left"/>
    </w:lvl>
    <w:lvl w:ilvl="1" w:tplc="88CEC434">
      <w:numFmt w:val="decimal"/>
      <w:lvlText w:val=""/>
      <w:lvlJc w:val="left"/>
    </w:lvl>
    <w:lvl w:ilvl="2" w:tplc="A04AC6BA">
      <w:numFmt w:val="decimal"/>
      <w:lvlText w:val=""/>
      <w:lvlJc w:val="left"/>
    </w:lvl>
    <w:lvl w:ilvl="3" w:tplc="48AA156E">
      <w:numFmt w:val="decimal"/>
      <w:lvlText w:val=""/>
      <w:lvlJc w:val="left"/>
    </w:lvl>
    <w:lvl w:ilvl="4" w:tplc="935C9458">
      <w:numFmt w:val="decimal"/>
      <w:lvlText w:val=""/>
      <w:lvlJc w:val="left"/>
    </w:lvl>
    <w:lvl w:ilvl="5" w:tplc="8B2810F0">
      <w:numFmt w:val="decimal"/>
      <w:lvlText w:val=""/>
      <w:lvlJc w:val="left"/>
    </w:lvl>
    <w:lvl w:ilvl="6" w:tplc="45CAD30C">
      <w:numFmt w:val="decimal"/>
      <w:lvlText w:val=""/>
      <w:lvlJc w:val="left"/>
    </w:lvl>
    <w:lvl w:ilvl="7" w:tplc="EF923E38">
      <w:numFmt w:val="decimal"/>
      <w:lvlText w:val=""/>
      <w:lvlJc w:val="left"/>
    </w:lvl>
    <w:lvl w:ilvl="8" w:tplc="47EA3D5A">
      <w:numFmt w:val="decimal"/>
      <w:lvlText w:val=""/>
      <w:lvlJc w:val="left"/>
    </w:lvl>
  </w:abstractNum>
  <w:abstractNum w:abstractNumId="29" w15:restartNumberingAfterBreak="0">
    <w:nsid w:val="00004A80"/>
    <w:multiLevelType w:val="hybridMultilevel"/>
    <w:tmpl w:val="220A61A0"/>
    <w:lvl w:ilvl="0" w:tplc="C2D855D4">
      <w:start w:val="1"/>
      <w:numFmt w:val="decimal"/>
      <w:lvlText w:val="%1."/>
      <w:lvlJc w:val="left"/>
    </w:lvl>
    <w:lvl w:ilvl="1" w:tplc="2EC0F130">
      <w:numFmt w:val="decimal"/>
      <w:lvlText w:val=""/>
      <w:lvlJc w:val="left"/>
    </w:lvl>
    <w:lvl w:ilvl="2" w:tplc="5AFE5B44">
      <w:numFmt w:val="decimal"/>
      <w:lvlText w:val=""/>
      <w:lvlJc w:val="left"/>
    </w:lvl>
    <w:lvl w:ilvl="3" w:tplc="973ECBC4">
      <w:numFmt w:val="decimal"/>
      <w:lvlText w:val=""/>
      <w:lvlJc w:val="left"/>
    </w:lvl>
    <w:lvl w:ilvl="4" w:tplc="D71C0842">
      <w:numFmt w:val="decimal"/>
      <w:lvlText w:val=""/>
      <w:lvlJc w:val="left"/>
    </w:lvl>
    <w:lvl w:ilvl="5" w:tplc="47A28D78">
      <w:numFmt w:val="decimal"/>
      <w:lvlText w:val=""/>
      <w:lvlJc w:val="left"/>
    </w:lvl>
    <w:lvl w:ilvl="6" w:tplc="A5345310">
      <w:numFmt w:val="decimal"/>
      <w:lvlText w:val=""/>
      <w:lvlJc w:val="left"/>
    </w:lvl>
    <w:lvl w:ilvl="7" w:tplc="E5741394">
      <w:numFmt w:val="decimal"/>
      <w:lvlText w:val=""/>
      <w:lvlJc w:val="left"/>
    </w:lvl>
    <w:lvl w:ilvl="8" w:tplc="9C96C0A2">
      <w:numFmt w:val="decimal"/>
      <w:lvlText w:val=""/>
      <w:lvlJc w:val="left"/>
    </w:lvl>
  </w:abstractNum>
  <w:abstractNum w:abstractNumId="30" w15:restartNumberingAfterBreak="0">
    <w:nsid w:val="00004B40"/>
    <w:multiLevelType w:val="hybridMultilevel"/>
    <w:tmpl w:val="3FBEBF6E"/>
    <w:lvl w:ilvl="0" w:tplc="5704BD94">
      <w:start w:val="1"/>
      <w:numFmt w:val="lowerLetter"/>
      <w:lvlText w:val="%1)"/>
      <w:lvlJc w:val="left"/>
    </w:lvl>
    <w:lvl w:ilvl="1" w:tplc="814CA414">
      <w:numFmt w:val="decimal"/>
      <w:lvlText w:val=""/>
      <w:lvlJc w:val="left"/>
    </w:lvl>
    <w:lvl w:ilvl="2" w:tplc="394C877C">
      <w:numFmt w:val="decimal"/>
      <w:lvlText w:val=""/>
      <w:lvlJc w:val="left"/>
    </w:lvl>
    <w:lvl w:ilvl="3" w:tplc="2C8202A6">
      <w:numFmt w:val="decimal"/>
      <w:lvlText w:val=""/>
      <w:lvlJc w:val="left"/>
    </w:lvl>
    <w:lvl w:ilvl="4" w:tplc="F056AD0C">
      <w:numFmt w:val="decimal"/>
      <w:lvlText w:val=""/>
      <w:lvlJc w:val="left"/>
    </w:lvl>
    <w:lvl w:ilvl="5" w:tplc="1CD46360">
      <w:numFmt w:val="decimal"/>
      <w:lvlText w:val=""/>
      <w:lvlJc w:val="left"/>
    </w:lvl>
    <w:lvl w:ilvl="6" w:tplc="D18690E0">
      <w:numFmt w:val="decimal"/>
      <w:lvlText w:val=""/>
      <w:lvlJc w:val="left"/>
    </w:lvl>
    <w:lvl w:ilvl="7" w:tplc="77FA1360">
      <w:numFmt w:val="decimal"/>
      <w:lvlText w:val=""/>
      <w:lvlJc w:val="left"/>
    </w:lvl>
    <w:lvl w:ilvl="8" w:tplc="B128FFDC">
      <w:numFmt w:val="decimal"/>
      <w:lvlText w:val=""/>
      <w:lvlJc w:val="left"/>
    </w:lvl>
  </w:abstractNum>
  <w:abstractNum w:abstractNumId="31" w15:restartNumberingAfterBreak="0">
    <w:nsid w:val="00004CAD"/>
    <w:multiLevelType w:val="hybridMultilevel"/>
    <w:tmpl w:val="98D80412"/>
    <w:lvl w:ilvl="0" w:tplc="684E051A">
      <w:start w:val="1"/>
      <w:numFmt w:val="decimal"/>
      <w:lvlText w:val="%1."/>
      <w:lvlJc w:val="left"/>
      <w:rPr>
        <w:b w:val="0"/>
      </w:rPr>
    </w:lvl>
    <w:lvl w:ilvl="1" w:tplc="2EF85C6A">
      <w:numFmt w:val="decimal"/>
      <w:lvlText w:val=""/>
      <w:lvlJc w:val="left"/>
    </w:lvl>
    <w:lvl w:ilvl="2" w:tplc="A2B69E4E">
      <w:numFmt w:val="decimal"/>
      <w:lvlText w:val=""/>
      <w:lvlJc w:val="left"/>
    </w:lvl>
    <w:lvl w:ilvl="3" w:tplc="C7A80126">
      <w:numFmt w:val="decimal"/>
      <w:lvlText w:val=""/>
      <w:lvlJc w:val="left"/>
    </w:lvl>
    <w:lvl w:ilvl="4" w:tplc="8F7C1EBA">
      <w:numFmt w:val="decimal"/>
      <w:lvlText w:val=""/>
      <w:lvlJc w:val="left"/>
    </w:lvl>
    <w:lvl w:ilvl="5" w:tplc="1F44D80C">
      <w:numFmt w:val="decimal"/>
      <w:lvlText w:val=""/>
      <w:lvlJc w:val="left"/>
    </w:lvl>
    <w:lvl w:ilvl="6" w:tplc="C268B55A">
      <w:numFmt w:val="decimal"/>
      <w:lvlText w:val=""/>
      <w:lvlJc w:val="left"/>
    </w:lvl>
    <w:lvl w:ilvl="7" w:tplc="CD247BE2">
      <w:numFmt w:val="decimal"/>
      <w:lvlText w:val=""/>
      <w:lvlJc w:val="left"/>
    </w:lvl>
    <w:lvl w:ilvl="8" w:tplc="F6CA5380">
      <w:numFmt w:val="decimal"/>
      <w:lvlText w:val=""/>
      <w:lvlJc w:val="left"/>
    </w:lvl>
  </w:abstractNum>
  <w:abstractNum w:abstractNumId="32" w15:restartNumberingAfterBreak="0">
    <w:nsid w:val="00004DF2"/>
    <w:multiLevelType w:val="hybridMultilevel"/>
    <w:tmpl w:val="7B444C86"/>
    <w:lvl w:ilvl="0" w:tplc="2938D584">
      <w:start w:val="1"/>
      <w:numFmt w:val="decimal"/>
      <w:lvlText w:val="%1."/>
      <w:lvlJc w:val="left"/>
    </w:lvl>
    <w:lvl w:ilvl="1" w:tplc="EA160FB4">
      <w:numFmt w:val="decimal"/>
      <w:lvlText w:val=""/>
      <w:lvlJc w:val="left"/>
    </w:lvl>
    <w:lvl w:ilvl="2" w:tplc="C1E89D3C">
      <w:numFmt w:val="decimal"/>
      <w:lvlText w:val=""/>
      <w:lvlJc w:val="left"/>
    </w:lvl>
    <w:lvl w:ilvl="3" w:tplc="7FFEA2F8">
      <w:numFmt w:val="decimal"/>
      <w:lvlText w:val=""/>
      <w:lvlJc w:val="left"/>
    </w:lvl>
    <w:lvl w:ilvl="4" w:tplc="71624F70">
      <w:numFmt w:val="decimal"/>
      <w:lvlText w:val=""/>
      <w:lvlJc w:val="left"/>
    </w:lvl>
    <w:lvl w:ilvl="5" w:tplc="05DAEE50">
      <w:numFmt w:val="decimal"/>
      <w:lvlText w:val=""/>
      <w:lvlJc w:val="left"/>
    </w:lvl>
    <w:lvl w:ilvl="6" w:tplc="0D2238C8">
      <w:numFmt w:val="decimal"/>
      <w:lvlText w:val=""/>
      <w:lvlJc w:val="left"/>
    </w:lvl>
    <w:lvl w:ilvl="7" w:tplc="9A786F42">
      <w:numFmt w:val="decimal"/>
      <w:lvlText w:val=""/>
      <w:lvlJc w:val="left"/>
    </w:lvl>
    <w:lvl w:ilvl="8" w:tplc="9B3E2F56">
      <w:numFmt w:val="decimal"/>
      <w:lvlText w:val=""/>
      <w:lvlJc w:val="left"/>
    </w:lvl>
  </w:abstractNum>
  <w:abstractNum w:abstractNumId="33" w15:restartNumberingAfterBreak="0">
    <w:nsid w:val="00005422"/>
    <w:multiLevelType w:val="hybridMultilevel"/>
    <w:tmpl w:val="969C6AE2"/>
    <w:lvl w:ilvl="0" w:tplc="F5A0A7D0">
      <w:start w:val="5"/>
      <w:numFmt w:val="decimal"/>
      <w:lvlText w:val="%1."/>
      <w:lvlJc w:val="left"/>
    </w:lvl>
    <w:lvl w:ilvl="1" w:tplc="6D94609A">
      <w:numFmt w:val="decimal"/>
      <w:lvlText w:val=""/>
      <w:lvlJc w:val="left"/>
    </w:lvl>
    <w:lvl w:ilvl="2" w:tplc="5BB4A356">
      <w:numFmt w:val="decimal"/>
      <w:lvlText w:val=""/>
      <w:lvlJc w:val="left"/>
    </w:lvl>
    <w:lvl w:ilvl="3" w:tplc="96C486D8">
      <w:numFmt w:val="decimal"/>
      <w:lvlText w:val=""/>
      <w:lvlJc w:val="left"/>
    </w:lvl>
    <w:lvl w:ilvl="4" w:tplc="73D07FC2">
      <w:numFmt w:val="decimal"/>
      <w:lvlText w:val=""/>
      <w:lvlJc w:val="left"/>
    </w:lvl>
    <w:lvl w:ilvl="5" w:tplc="C8062520">
      <w:numFmt w:val="decimal"/>
      <w:lvlText w:val=""/>
      <w:lvlJc w:val="left"/>
    </w:lvl>
    <w:lvl w:ilvl="6" w:tplc="BE08D704">
      <w:numFmt w:val="decimal"/>
      <w:lvlText w:val=""/>
      <w:lvlJc w:val="left"/>
    </w:lvl>
    <w:lvl w:ilvl="7" w:tplc="56486F44">
      <w:numFmt w:val="decimal"/>
      <w:lvlText w:val=""/>
      <w:lvlJc w:val="left"/>
    </w:lvl>
    <w:lvl w:ilvl="8" w:tplc="E1041792">
      <w:numFmt w:val="decimal"/>
      <w:lvlText w:val=""/>
      <w:lvlJc w:val="left"/>
    </w:lvl>
  </w:abstractNum>
  <w:abstractNum w:abstractNumId="34" w15:restartNumberingAfterBreak="0">
    <w:nsid w:val="000056AE"/>
    <w:multiLevelType w:val="hybridMultilevel"/>
    <w:tmpl w:val="49F80648"/>
    <w:lvl w:ilvl="0" w:tplc="71843BBE">
      <w:start w:val="1"/>
      <w:numFmt w:val="decimal"/>
      <w:lvlText w:val="%1."/>
      <w:lvlJc w:val="left"/>
    </w:lvl>
    <w:lvl w:ilvl="1" w:tplc="51D26906">
      <w:numFmt w:val="decimal"/>
      <w:lvlText w:val=""/>
      <w:lvlJc w:val="left"/>
    </w:lvl>
    <w:lvl w:ilvl="2" w:tplc="6DCE05D6">
      <w:numFmt w:val="decimal"/>
      <w:lvlText w:val=""/>
      <w:lvlJc w:val="left"/>
    </w:lvl>
    <w:lvl w:ilvl="3" w:tplc="440C00B2">
      <w:numFmt w:val="decimal"/>
      <w:lvlText w:val=""/>
      <w:lvlJc w:val="left"/>
    </w:lvl>
    <w:lvl w:ilvl="4" w:tplc="FAD666D8">
      <w:numFmt w:val="decimal"/>
      <w:lvlText w:val=""/>
      <w:lvlJc w:val="left"/>
    </w:lvl>
    <w:lvl w:ilvl="5" w:tplc="CFC2E47E">
      <w:numFmt w:val="decimal"/>
      <w:lvlText w:val=""/>
      <w:lvlJc w:val="left"/>
    </w:lvl>
    <w:lvl w:ilvl="6" w:tplc="531E1766">
      <w:numFmt w:val="decimal"/>
      <w:lvlText w:val=""/>
      <w:lvlJc w:val="left"/>
    </w:lvl>
    <w:lvl w:ilvl="7" w:tplc="ED3EE1D0">
      <w:numFmt w:val="decimal"/>
      <w:lvlText w:val=""/>
      <w:lvlJc w:val="left"/>
    </w:lvl>
    <w:lvl w:ilvl="8" w:tplc="924CF56C">
      <w:numFmt w:val="decimal"/>
      <w:lvlText w:val=""/>
      <w:lvlJc w:val="left"/>
    </w:lvl>
  </w:abstractNum>
  <w:abstractNum w:abstractNumId="35" w15:restartNumberingAfterBreak="0">
    <w:nsid w:val="00005772"/>
    <w:multiLevelType w:val="hybridMultilevel"/>
    <w:tmpl w:val="E458B55E"/>
    <w:lvl w:ilvl="0" w:tplc="6F8A66B2">
      <w:start w:val="1"/>
      <w:numFmt w:val="decimal"/>
      <w:lvlText w:val="%1."/>
      <w:lvlJc w:val="left"/>
    </w:lvl>
    <w:lvl w:ilvl="1" w:tplc="2DFEC10C">
      <w:numFmt w:val="decimal"/>
      <w:lvlText w:val=""/>
      <w:lvlJc w:val="left"/>
    </w:lvl>
    <w:lvl w:ilvl="2" w:tplc="6AA4AC18">
      <w:numFmt w:val="decimal"/>
      <w:lvlText w:val=""/>
      <w:lvlJc w:val="left"/>
    </w:lvl>
    <w:lvl w:ilvl="3" w:tplc="7FD46DAE">
      <w:numFmt w:val="decimal"/>
      <w:lvlText w:val=""/>
      <w:lvlJc w:val="left"/>
    </w:lvl>
    <w:lvl w:ilvl="4" w:tplc="3DF8CD70">
      <w:numFmt w:val="decimal"/>
      <w:lvlText w:val=""/>
      <w:lvlJc w:val="left"/>
    </w:lvl>
    <w:lvl w:ilvl="5" w:tplc="FA3ED7A6">
      <w:numFmt w:val="decimal"/>
      <w:lvlText w:val=""/>
      <w:lvlJc w:val="left"/>
    </w:lvl>
    <w:lvl w:ilvl="6" w:tplc="B3DCAA78">
      <w:numFmt w:val="decimal"/>
      <w:lvlText w:val=""/>
      <w:lvlJc w:val="left"/>
    </w:lvl>
    <w:lvl w:ilvl="7" w:tplc="312CB558">
      <w:numFmt w:val="decimal"/>
      <w:lvlText w:val=""/>
      <w:lvlJc w:val="left"/>
    </w:lvl>
    <w:lvl w:ilvl="8" w:tplc="63AC3AE0">
      <w:numFmt w:val="decimal"/>
      <w:lvlText w:val=""/>
      <w:lvlJc w:val="left"/>
    </w:lvl>
  </w:abstractNum>
  <w:abstractNum w:abstractNumId="36" w15:restartNumberingAfterBreak="0">
    <w:nsid w:val="00005878"/>
    <w:multiLevelType w:val="hybridMultilevel"/>
    <w:tmpl w:val="61743B76"/>
    <w:lvl w:ilvl="0" w:tplc="9446B092">
      <w:start w:val="1"/>
      <w:numFmt w:val="lowerLetter"/>
      <w:lvlText w:val="%1)"/>
      <w:lvlJc w:val="left"/>
    </w:lvl>
    <w:lvl w:ilvl="1" w:tplc="43883C2E">
      <w:numFmt w:val="decimal"/>
      <w:lvlText w:val=""/>
      <w:lvlJc w:val="left"/>
    </w:lvl>
    <w:lvl w:ilvl="2" w:tplc="23F00264">
      <w:numFmt w:val="decimal"/>
      <w:lvlText w:val=""/>
      <w:lvlJc w:val="left"/>
    </w:lvl>
    <w:lvl w:ilvl="3" w:tplc="091250D2">
      <w:numFmt w:val="decimal"/>
      <w:lvlText w:val=""/>
      <w:lvlJc w:val="left"/>
    </w:lvl>
    <w:lvl w:ilvl="4" w:tplc="F3E67E84">
      <w:numFmt w:val="decimal"/>
      <w:lvlText w:val=""/>
      <w:lvlJc w:val="left"/>
    </w:lvl>
    <w:lvl w:ilvl="5" w:tplc="3190AE58">
      <w:numFmt w:val="decimal"/>
      <w:lvlText w:val=""/>
      <w:lvlJc w:val="left"/>
    </w:lvl>
    <w:lvl w:ilvl="6" w:tplc="14903352">
      <w:numFmt w:val="decimal"/>
      <w:lvlText w:val=""/>
      <w:lvlJc w:val="left"/>
    </w:lvl>
    <w:lvl w:ilvl="7" w:tplc="1A98A476">
      <w:numFmt w:val="decimal"/>
      <w:lvlText w:val=""/>
      <w:lvlJc w:val="left"/>
    </w:lvl>
    <w:lvl w:ilvl="8" w:tplc="AF387DCA">
      <w:numFmt w:val="decimal"/>
      <w:lvlText w:val=""/>
      <w:lvlJc w:val="left"/>
    </w:lvl>
  </w:abstractNum>
  <w:abstractNum w:abstractNumId="37" w15:restartNumberingAfterBreak="0">
    <w:nsid w:val="000058B0"/>
    <w:multiLevelType w:val="hybridMultilevel"/>
    <w:tmpl w:val="7D76B930"/>
    <w:lvl w:ilvl="0" w:tplc="100ACEFC">
      <w:start w:val="1"/>
      <w:numFmt w:val="decimal"/>
      <w:lvlText w:val="%1."/>
      <w:lvlJc w:val="left"/>
    </w:lvl>
    <w:lvl w:ilvl="1" w:tplc="1A78B6B0">
      <w:numFmt w:val="decimal"/>
      <w:lvlText w:val=""/>
      <w:lvlJc w:val="left"/>
    </w:lvl>
    <w:lvl w:ilvl="2" w:tplc="105C00BC">
      <w:numFmt w:val="decimal"/>
      <w:lvlText w:val=""/>
      <w:lvlJc w:val="left"/>
    </w:lvl>
    <w:lvl w:ilvl="3" w:tplc="65C83F0E">
      <w:numFmt w:val="decimal"/>
      <w:lvlText w:val=""/>
      <w:lvlJc w:val="left"/>
    </w:lvl>
    <w:lvl w:ilvl="4" w:tplc="57A248BA">
      <w:numFmt w:val="decimal"/>
      <w:lvlText w:val=""/>
      <w:lvlJc w:val="left"/>
    </w:lvl>
    <w:lvl w:ilvl="5" w:tplc="862CBCC4">
      <w:numFmt w:val="decimal"/>
      <w:lvlText w:val=""/>
      <w:lvlJc w:val="left"/>
    </w:lvl>
    <w:lvl w:ilvl="6" w:tplc="1E644FEE">
      <w:numFmt w:val="decimal"/>
      <w:lvlText w:val=""/>
      <w:lvlJc w:val="left"/>
    </w:lvl>
    <w:lvl w:ilvl="7" w:tplc="B4B29EBC">
      <w:numFmt w:val="decimal"/>
      <w:lvlText w:val=""/>
      <w:lvlJc w:val="left"/>
    </w:lvl>
    <w:lvl w:ilvl="8" w:tplc="19EE2168">
      <w:numFmt w:val="decimal"/>
      <w:lvlText w:val=""/>
      <w:lvlJc w:val="left"/>
    </w:lvl>
  </w:abstractNum>
  <w:abstractNum w:abstractNumId="38" w15:restartNumberingAfterBreak="0">
    <w:nsid w:val="00005991"/>
    <w:multiLevelType w:val="hybridMultilevel"/>
    <w:tmpl w:val="397479FA"/>
    <w:lvl w:ilvl="0" w:tplc="F5069F40">
      <w:start w:val="1"/>
      <w:numFmt w:val="lowerLetter"/>
      <w:lvlText w:val="%1)"/>
      <w:lvlJc w:val="left"/>
    </w:lvl>
    <w:lvl w:ilvl="1" w:tplc="D58A9D58">
      <w:numFmt w:val="decimal"/>
      <w:lvlText w:val=""/>
      <w:lvlJc w:val="left"/>
    </w:lvl>
    <w:lvl w:ilvl="2" w:tplc="DF8C8EAA">
      <w:numFmt w:val="decimal"/>
      <w:lvlText w:val=""/>
      <w:lvlJc w:val="left"/>
    </w:lvl>
    <w:lvl w:ilvl="3" w:tplc="B2A025DE">
      <w:numFmt w:val="decimal"/>
      <w:lvlText w:val=""/>
      <w:lvlJc w:val="left"/>
    </w:lvl>
    <w:lvl w:ilvl="4" w:tplc="407AF796">
      <w:numFmt w:val="decimal"/>
      <w:lvlText w:val=""/>
      <w:lvlJc w:val="left"/>
    </w:lvl>
    <w:lvl w:ilvl="5" w:tplc="C4661D34">
      <w:numFmt w:val="decimal"/>
      <w:lvlText w:val=""/>
      <w:lvlJc w:val="left"/>
    </w:lvl>
    <w:lvl w:ilvl="6" w:tplc="CA56C86E">
      <w:numFmt w:val="decimal"/>
      <w:lvlText w:val=""/>
      <w:lvlJc w:val="left"/>
    </w:lvl>
    <w:lvl w:ilvl="7" w:tplc="DCF4278C">
      <w:numFmt w:val="decimal"/>
      <w:lvlText w:val=""/>
      <w:lvlJc w:val="left"/>
    </w:lvl>
    <w:lvl w:ilvl="8" w:tplc="84FA074C">
      <w:numFmt w:val="decimal"/>
      <w:lvlText w:val=""/>
      <w:lvlJc w:val="left"/>
    </w:lvl>
  </w:abstractNum>
  <w:abstractNum w:abstractNumId="39" w15:restartNumberingAfterBreak="0">
    <w:nsid w:val="00005CFD"/>
    <w:multiLevelType w:val="hybridMultilevel"/>
    <w:tmpl w:val="D47647EE"/>
    <w:lvl w:ilvl="0" w:tplc="D6365316">
      <w:start w:val="1"/>
      <w:numFmt w:val="lowerLetter"/>
      <w:lvlText w:val="%1)"/>
      <w:lvlJc w:val="left"/>
    </w:lvl>
    <w:lvl w:ilvl="1" w:tplc="032854D4">
      <w:numFmt w:val="decimal"/>
      <w:lvlText w:val=""/>
      <w:lvlJc w:val="left"/>
    </w:lvl>
    <w:lvl w:ilvl="2" w:tplc="D5F26430">
      <w:numFmt w:val="decimal"/>
      <w:lvlText w:val=""/>
      <w:lvlJc w:val="left"/>
    </w:lvl>
    <w:lvl w:ilvl="3" w:tplc="EA567916">
      <w:numFmt w:val="decimal"/>
      <w:lvlText w:val=""/>
      <w:lvlJc w:val="left"/>
    </w:lvl>
    <w:lvl w:ilvl="4" w:tplc="B3DA672A">
      <w:numFmt w:val="decimal"/>
      <w:lvlText w:val=""/>
      <w:lvlJc w:val="left"/>
    </w:lvl>
    <w:lvl w:ilvl="5" w:tplc="47E6D7D4">
      <w:numFmt w:val="decimal"/>
      <w:lvlText w:val=""/>
      <w:lvlJc w:val="left"/>
    </w:lvl>
    <w:lvl w:ilvl="6" w:tplc="74D6CE32">
      <w:numFmt w:val="decimal"/>
      <w:lvlText w:val=""/>
      <w:lvlJc w:val="left"/>
    </w:lvl>
    <w:lvl w:ilvl="7" w:tplc="F83A5258">
      <w:numFmt w:val="decimal"/>
      <w:lvlText w:val=""/>
      <w:lvlJc w:val="left"/>
    </w:lvl>
    <w:lvl w:ilvl="8" w:tplc="551A4FB2">
      <w:numFmt w:val="decimal"/>
      <w:lvlText w:val=""/>
      <w:lvlJc w:val="left"/>
    </w:lvl>
  </w:abstractNum>
  <w:abstractNum w:abstractNumId="40" w15:restartNumberingAfterBreak="0">
    <w:nsid w:val="00005E14"/>
    <w:multiLevelType w:val="hybridMultilevel"/>
    <w:tmpl w:val="06761610"/>
    <w:lvl w:ilvl="0" w:tplc="CE529464">
      <w:start w:val="2"/>
      <w:numFmt w:val="decimal"/>
      <w:lvlText w:val="%1."/>
      <w:lvlJc w:val="left"/>
    </w:lvl>
    <w:lvl w:ilvl="1" w:tplc="5BB252A4">
      <w:numFmt w:val="decimal"/>
      <w:lvlText w:val=""/>
      <w:lvlJc w:val="left"/>
    </w:lvl>
    <w:lvl w:ilvl="2" w:tplc="B6C2B1E4">
      <w:numFmt w:val="decimal"/>
      <w:lvlText w:val=""/>
      <w:lvlJc w:val="left"/>
    </w:lvl>
    <w:lvl w:ilvl="3" w:tplc="138C634C">
      <w:numFmt w:val="decimal"/>
      <w:lvlText w:val=""/>
      <w:lvlJc w:val="left"/>
    </w:lvl>
    <w:lvl w:ilvl="4" w:tplc="CBEE133C">
      <w:numFmt w:val="decimal"/>
      <w:lvlText w:val=""/>
      <w:lvlJc w:val="left"/>
    </w:lvl>
    <w:lvl w:ilvl="5" w:tplc="484055B4">
      <w:numFmt w:val="decimal"/>
      <w:lvlText w:val=""/>
      <w:lvlJc w:val="left"/>
    </w:lvl>
    <w:lvl w:ilvl="6" w:tplc="3086EFDE">
      <w:numFmt w:val="decimal"/>
      <w:lvlText w:val=""/>
      <w:lvlJc w:val="left"/>
    </w:lvl>
    <w:lvl w:ilvl="7" w:tplc="979CC354">
      <w:numFmt w:val="decimal"/>
      <w:lvlText w:val=""/>
      <w:lvlJc w:val="left"/>
    </w:lvl>
    <w:lvl w:ilvl="8" w:tplc="F78070F8">
      <w:numFmt w:val="decimal"/>
      <w:lvlText w:val=""/>
      <w:lvlJc w:val="left"/>
    </w:lvl>
  </w:abstractNum>
  <w:abstractNum w:abstractNumId="41" w15:restartNumberingAfterBreak="0">
    <w:nsid w:val="00005F32"/>
    <w:multiLevelType w:val="hybridMultilevel"/>
    <w:tmpl w:val="2194AC08"/>
    <w:lvl w:ilvl="0" w:tplc="5D585D78">
      <w:start w:val="2"/>
      <w:numFmt w:val="decimal"/>
      <w:lvlText w:val="%1."/>
      <w:lvlJc w:val="left"/>
    </w:lvl>
    <w:lvl w:ilvl="1" w:tplc="55D8CBF6">
      <w:start w:val="1"/>
      <w:numFmt w:val="lowerLetter"/>
      <w:lvlText w:val="%2)"/>
      <w:lvlJc w:val="left"/>
    </w:lvl>
    <w:lvl w:ilvl="2" w:tplc="3A928654">
      <w:numFmt w:val="decimal"/>
      <w:lvlText w:val=""/>
      <w:lvlJc w:val="left"/>
    </w:lvl>
    <w:lvl w:ilvl="3" w:tplc="DACEBC12">
      <w:numFmt w:val="decimal"/>
      <w:lvlText w:val=""/>
      <w:lvlJc w:val="left"/>
    </w:lvl>
    <w:lvl w:ilvl="4" w:tplc="799242F8">
      <w:numFmt w:val="decimal"/>
      <w:lvlText w:val=""/>
      <w:lvlJc w:val="left"/>
    </w:lvl>
    <w:lvl w:ilvl="5" w:tplc="A0FA4876">
      <w:numFmt w:val="decimal"/>
      <w:lvlText w:val=""/>
      <w:lvlJc w:val="left"/>
    </w:lvl>
    <w:lvl w:ilvl="6" w:tplc="5EC2BA10">
      <w:numFmt w:val="decimal"/>
      <w:lvlText w:val=""/>
      <w:lvlJc w:val="left"/>
    </w:lvl>
    <w:lvl w:ilvl="7" w:tplc="7850F152">
      <w:numFmt w:val="decimal"/>
      <w:lvlText w:val=""/>
      <w:lvlJc w:val="left"/>
    </w:lvl>
    <w:lvl w:ilvl="8" w:tplc="7488268C">
      <w:numFmt w:val="decimal"/>
      <w:lvlText w:val=""/>
      <w:lvlJc w:val="left"/>
    </w:lvl>
  </w:abstractNum>
  <w:abstractNum w:abstractNumId="42" w15:restartNumberingAfterBreak="0">
    <w:nsid w:val="00005F49"/>
    <w:multiLevelType w:val="hybridMultilevel"/>
    <w:tmpl w:val="45425CF6"/>
    <w:lvl w:ilvl="0" w:tplc="AD32C532">
      <w:start w:val="1"/>
      <w:numFmt w:val="decimal"/>
      <w:lvlText w:val="%1."/>
      <w:lvlJc w:val="left"/>
    </w:lvl>
    <w:lvl w:ilvl="1" w:tplc="86C8322E">
      <w:numFmt w:val="decimal"/>
      <w:lvlText w:val=""/>
      <w:lvlJc w:val="left"/>
    </w:lvl>
    <w:lvl w:ilvl="2" w:tplc="911A1468">
      <w:numFmt w:val="decimal"/>
      <w:lvlText w:val=""/>
      <w:lvlJc w:val="left"/>
    </w:lvl>
    <w:lvl w:ilvl="3" w:tplc="4E2EA45A">
      <w:numFmt w:val="decimal"/>
      <w:lvlText w:val=""/>
      <w:lvlJc w:val="left"/>
    </w:lvl>
    <w:lvl w:ilvl="4" w:tplc="AFA4CED8">
      <w:numFmt w:val="decimal"/>
      <w:lvlText w:val=""/>
      <w:lvlJc w:val="left"/>
    </w:lvl>
    <w:lvl w:ilvl="5" w:tplc="B27CE096">
      <w:numFmt w:val="decimal"/>
      <w:lvlText w:val=""/>
      <w:lvlJc w:val="left"/>
    </w:lvl>
    <w:lvl w:ilvl="6" w:tplc="56546CEC">
      <w:numFmt w:val="decimal"/>
      <w:lvlText w:val=""/>
      <w:lvlJc w:val="left"/>
    </w:lvl>
    <w:lvl w:ilvl="7" w:tplc="3C9466EA">
      <w:numFmt w:val="decimal"/>
      <w:lvlText w:val=""/>
      <w:lvlJc w:val="left"/>
    </w:lvl>
    <w:lvl w:ilvl="8" w:tplc="84BA3DBC">
      <w:numFmt w:val="decimal"/>
      <w:lvlText w:val=""/>
      <w:lvlJc w:val="left"/>
    </w:lvl>
  </w:abstractNum>
  <w:abstractNum w:abstractNumId="43" w15:restartNumberingAfterBreak="0">
    <w:nsid w:val="00006032"/>
    <w:multiLevelType w:val="hybridMultilevel"/>
    <w:tmpl w:val="CF989E2E"/>
    <w:lvl w:ilvl="0" w:tplc="ED92BDAE">
      <w:start w:val="1"/>
      <w:numFmt w:val="decimal"/>
      <w:lvlText w:val="%1."/>
      <w:lvlJc w:val="left"/>
    </w:lvl>
    <w:lvl w:ilvl="1" w:tplc="6CE652FC">
      <w:numFmt w:val="decimal"/>
      <w:lvlText w:val=""/>
      <w:lvlJc w:val="left"/>
    </w:lvl>
    <w:lvl w:ilvl="2" w:tplc="1BF04004">
      <w:numFmt w:val="decimal"/>
      <w:lvlText w:val=""/>
      <w:lvlJc w:val="left"/>
    </w:lvl>
    <w:lvl w:ilvl="3" w:tplc="520266E0">
      <w:numFmt w:val="decimal"/>
      <w:lvlText w:val=""/>
      <w:lvlJc w:val="left"/>
    </w:lvl>
    <w:lvl w:ilvl="4" w:tplc="0C00BBBE">
      <w:numFmt w:val="decimal"/>
      <w:lvlText w:val=""/>
      <w:lvlJc w:val="left"/>
    </w:lvl>
    <w:lvl w:ilvl="5" w:tplc="20E8C008">
      <w:numFmt w:val="decimal"/>
      <w:lvlText w:val=""/>
      <w:lvlJc w:val="left"/>
    </w:lvl>
    <w:lvl w:ilvl="6" w:tplc="7DB892AA">
      <w:numFmt w:val="decimal"/>
      <w:lvlText w:val=""/>
      <w:lvlJc w:val="left"/>
    </w:lvl>
    <w:lvl w:ilvl="7" w:tplc="F1142F94">
      <w:numFmt w:val="decimal"/>
      <w:lvlText w:val=""/>
      <w:lvlJc w:val="left"/>
    </w:lvl>
    <w:lvl w:ilvl="8" w:tplc="B5DC45EE">
      <w:numFmt w:val="decimal"/>
      <w:lvlText w:val=""/>
      <w:lvlJc w:val="left"/>
    </w:lvl>
  </w:abstractNum>
  <w:abstractNum w:abstractNumId="44" w15:restartNumberingAfterBreak="0">
    <w:nsid w:val="000066C4"/>
    <w:multiLevelType w:val="hybridMultilevel"/>
    <w:tmpl w:val="627EF15A"/>
    <w:lvl w:ilvl="0" w:tplc="C5782DA0">
      <w:start w:val="1"/>
      <w:numFmt w:val="decimal"/>
      <w:lvlText w:val="%1."/>
      <w:lvlJc w:val="left"/>
    </w:lvl>
    <w:lvl w:ilvl="1" w:tplc="B3A8B3CE">
      <w:start w:val="1"/>
      <w:numFmt w:val="lowerLetter"/>
      <w:lvlText w:val="%2)"/>
      <w:lvlJc w:val="left"/>
    </w:lvl>
    <w:lvl w:ilvl="2" w:tplc="9E582F4C">
      <w:numFmt w:val="decimal"/>
      <w:lvlText w:val=""/>
      <w:lvlJc w:val="left"/>
    </w:lvl>
    <w:lvl w:ilvl="3" w:tplc="CE9A91E2">
      <w:numFmt w:val="decimal"/>
      <w:lvlText w:val=""/>
      <w:lvlJc w:val="left"/>
    </w:lvl>
    <w:lvl w:ilvl="4" w:tplc="FF483BD0">
      <w:numFmt w:val="decimal"/>
      <w:lvlText w:val=""/>
      <w:lvlJc w:val="left"/>
    </w:lvl>
    <w:lvl w:ilvl="5" w:tplc="E77649EC">
      <w:numFmt w:val="decimal"/>
      <w:lvlText w:val=""/>
      <w:lvlJc w:val="left"/>
    </w:lvl>
    <w:lvl w:ilvl="6" w:tplc="5F0A554A">
      <w:numFmt w:val="decimal"/>
      <w:lvlText w:val=""/>
      <w:lvlJc w:val="left"/>
    </w:lvl>
    <w:lvl w:ilvl="7" w:tplc="883E1DE8">
      <w:numFmt w:val="decimal"/>
      <w:lvlText w:val=""/>
      <w:lvlJc w:val="left"/>
    </w:lvl>
    <w:lvl w:ilvl="8" w:tplc="BC2C8730">
      <w:numFmt w:val="decimal"/>
      <w:lvlText w:val=""/>
      <w:lvlJc w:val="left"/>
    </w:lvl>
  </w:abstractNum>
  <w:abstractNum w:abstractNumId="45" w15:restartNumberingAfterBreak="0">
    <w:nsid w:val="0000692C"/>
    <w:multiLevelType w:val="hybridMultilevel"/>
    <w:tmpl w:val="F63E3958"/>
    <w:lvl w:ilvl="0" w:tplc="3A1CB64E">
      <w:start w:val="1"/>
      <w:numFmt w:val="decimal"/>
      <w:lvlText w:val="%1."/>
      <w:lvlJc w:val="left"/>
    </w:lvl>
    <w:lvl w:ilvl="1" w:tplc="482C4F8A">
      <w:numFmt w:val="decimal"/>
      <w:lvlText w:val=""/>
      <w:lvlJc w:val="left"/>
    </w:lvl>
    <w:lvl w:ilvl="2" w:tplc="E1BA5274">
      <w:numFmt w:val="decimal"/>
      <w:lvlText w:val=""/>
      <w:lvlJc w:val="left"/>
    </w:lvl>
    <w:lvl w:ilvl="3" w:tplc="A536801E">
      <w:numFmt w:val="decimal"/>
      <w:lvlText w:val=""/>
      <w:lvlJc w:val="left"/>
    </w:lvl>
    <w:lvl w:ilvl="4" w:tplc="7ACA35E6">
      <w:numFmt w:val="decimal"/>
      <w:lvlText w:val=""/>
      <w:lvlJc w:val="left"/>
    </w:lvl>
    <w:lvl w:ilvl="5" w:tplc="2430BD38">
      <w:numFmt w:val="decimal"/>
      <w:lvlText w:val=""/>
      <w:lvlJc w:val="left"/>
    </w:lvl>
    <w:lvl w:ilvl="6" w:tplc="990280F4">
      <w:numFmt w:val="decimal"/>
      <w:lvlText w:val=""/>
      <w:lvlJc w:val="left"/>
    </w:lvl>
    <w:lvl w:ilvl="7" w:tplc="B1EE80B0">
      <w:numFmt w:val="decimal"/>
      <w:lvlText w:val=""/>
      <w:lvlJc w:val="left"/>
    </w:lvl>
    <w:lvl w:ilvl="8" w:tplc="69705EFA">
      <w:numFmt w:val="decimal"/>
      <w:lvlText w:val=""/>
      <w:lvlJc w:val="left"/>
    </w:lvl>
  </w:abstractNum>
  <w:abstractNum w:abstractNumId="46" w15:restartNumberingAfterBreak="0">
    <w:nsid w:val="00006B36"/>
    <w:multiLevelType w:val="hybridMultilevel"/>
    <w:tmpl w:val="0A629AD6"/>
    <w:lvl w:ilvl="0" w:tplc="90768792">
      <w:start w:val="1"/>
      <w:numFmt w:val="decimal"/>
      <w:lvlText w:val="%1."/>
      <w:lvlJc w:val="left"/>
    </w:lvl>
    <w:lvl w:ilvl="1" w:tplc="79F2AD78">
      <w:numFmt w:val="decimal"/>
      <w:lvlText w:val=""/>
      <w:lvlJc w:val="left"/>
    </w:lvl>
    <w:lvl w:ilvl="2" w:tplc="57248F4A">
      <w:numFmt w:val="decimal"/>
      <w:lvlText w:val=""/>
      <w:lvlJc w:val="left"/>
    </w:lvl>
    <w:lvl w:ilvl="3" w:tplc="7910F0E6">
      <w:numFmt w:val="decimal"/>
      <w:lvlText w:val=""/>
      <w:lvlJc w:val="left"/>
    </w:lvl>
    <w:lvl w:ilvl="4" w:tplc="30A6B004">
      <w:numFmt w:val="decimal"/>
      <w:lvlText w:val=""/>
      <w:lvlJc w:val="left"/>
    </w:lvl>
    <w:lvl w:ilvl="5" w:tplc="06D0AB30">
      <w:numFmt w:val="decimal"/>
      <w:lvlText w:val=""/>
      <w:lvlJc w:val="left"/>
    </w:lvl>
    <w:lvl w:ilvl="6" w:tplc="C51674DA">
      <w:numFmt w:val="decimal"/>
      <w:lvlText w:val=""/>
      <w:lvlJc w:val="left"/>
    </w:lvl>
    <w:lvl w:ilvl="7" w:tplc="295E77FA">
      <w:numFmt w:val="decimal"/>
      <w:lvlText w:val=""/>
      <w:lvlJc w:val="left"/>
    </w:lvl>
    <w:lvl w:ilvl="8" w:tplc="460208AA">
      <w:numFmt w:val="decimal"/>
      <w:lvlText w:val=""/>
      <w:lvlJc w:val="left"/>
    </w:lvl>
  </w:abstractNum>
  <w:abstractNum w:abstractNumId="47" w15:restartNumberingAfterBreak="0">
    <w:nsid w:val="00007049"/>
    <w:multiLevelType w:val="hybridMultilevel"/>
    <w:tmpl w:val="2916AAAA"/>
    <w:lvl w:ilvl="0" w:tplc="A98C073E">
      <w:start w:val="1"/>
      <w:numFmt w:val="decimal"/>
      <w:lvlText w:val="%1."/>
      <w:lvlJc w:val="left"/>
    </w:lvl>
    <w:lvl w:ilvl="1" w:tplc="0F1289EA">
      <w:numFmt w:val="decimal"/>
      <w:lvlText w:val=""/>
      <w:lvlJc w:val="left"/>
    </w:lvl>
    <w:lvl w:ilvl="2" w:tplc="5B5AE8EA">
      <w:numFmt w:val="decimal"/>
      <w:lvlText w:val=""/>
      <w:lvlJc w:val="left"/>
    </w:lvl>
    <w:lvl w:ilvl="3" w:tplc="F5B269C0">
      <w:numFmt w:val="decimal"/>
      <w:lvlText w:val=""/>
      <w:lvlJc w:val="left"/>
    </w:lvl>
    <w:lvl w:ilvl="4" w:tplc="55029366">
      <w:numFmt w:val="decimal"/>
      <w:lvlText w:val=""/>
      <w:lvlJc w:val="left"/>
    </w:lvl>
    <w:lvl w:ilvl="5" w:tplc="49BAE0AA">
      <w:numFmt w:val="decimal"/>
      <w:lvlText w:val=""/>
      <w:lvlJc w:val="left"/>
    </w:lvl>
    <w:lvl w:ilvl="6" w:tplc="813E96CA">
      <w:numFmt w:val="decimal"/>
      <w:lvlText w:val=""/>
      <w:lvlJc w:val="left"/>
    </w:lvl>
    <w:lvl w:ilvl="7" w:tplc="42EA5C36">
      <w:numFmt w:val="decimal"/>
      <w:lvlText w:val=""/>
      <w:lvlJc w:val="left"/>
    </w:lvl>
    <w:lvl w:ilvl="8" w:tplc="DFEE5896">
      <w:numFmt w:val="decimal"/>
      <w:lvlText w:val=""/>
      <w:lvlJc w:val="left"/>
    </w:lvl>
  </w:abstractNum>
  <w:abstractNum w:abstractNumId="48" w15:restartNumberingAfterBreak="0">
    <w:nsid w:val="000073DA"/>
    <w:multiLevelType w:val="hybridMultilevel"/>
    <w:tmpl w:val="EEBC3124"/>
    <w:lvl w:ilvl="0" w:tplc="A90E19AC">
      <w:start w:val="1"/>
      <w:numFmt w:val="decimal"/>
      <w:lvlText w:val="%1."/>
      <w:lvlJc w:val="left"/>
    </w:lvl>
    <w:lvl w:ilvl="1" w:tplc="57C241F2">
      <w:numFmt w:val="decimal"/>
      <w:lvlText w:val=""/>
      <w:lvlJc w:val="left"/>
    </w:lvl>
    <w:lvl w:ilvl="2" w:tplc="450C58E0">
      <w:numFmt w:val="decimal"/>
      <w:lvlText w:val=""/>
      <w:lvlJc w:val="left"/>
    </w:lvl>
    <w:lvl w:ilvl="3" w:tplc="1E5E4FC6">
      <w:numFmt w:val="decimal"/>
      <w:lvlText w:val=""/>
      <w:lvlJc w:val="left"/>
    </w:lvl>
    <w:lvl w:ilvl="4" w:tplc="BC1E6670">
      <w:numFmt w:val="decimal"/>
      <w:lvlText w:val=""/>
      <w:lvlJc w:val="left"/>
    </w:lvl>
    <w:lvl w:ilvl="5" w:tplc="2D80DE7E">
      <w:numFmt w:val="decimal"/>
      <w:lvlText w:val=""/>
      <w:lvlJc w:val="left"/>
    </w:lvl>
    <w:lvl w:ilvl="6" w:tplc="149ACEFC">
      <w:numFmt w:val="decimal"/>
      <w:lvlText w:val=""/>
      <w:lvlJc w:val="left"/>
    </w:lvl>
    <w:lvl w:ilvl="7" w:tplc="4C9092E2">
      <w:numFmt w:val="decimal"/>
      <w:lvlText w:val=""/>
      <w:lvlJc w:val="left"/>
    </w:lvl>
    <w:lvl w:ilvl="8" w:tplc="94FAE9CA">
      <w:numFmt w:val="decimal"/>
      <w:lvlText w:val=""/>
      <w:lvlJc w:val="left"/>
    </w:lvl>
  </w:abstractNum>
  <w:abstractNum w:abstractNumId="49" w15:restartNumberingAfterBreak="0">
    <w:nsid w:val="0000759A"/>
    <w:multiLevelType w:val="hybridMultilevel"/>
    <w:tmpl w:val="AA26FFE4"/>
    <w:lvl w:ilvl="0" w:tplc="522CB88E">
      <w:start w:val="2"/>
      <w:numFmt w:val="decimal"/>
      <w:lvlText w:val="%1."/>
      <w:lvlJc w:val="left"/>
    </w:lvl>
    <w:lvl w:ilvl="1" w:tplc="A57042D0">
      <w:start w:val="1"/>
      <w:numFmt w:val="lowerLetter"/>
      <w:lvlText w:val="%2)"/>
      <w:lvlJc w:val="left"/>
    </w:lvl>
    <w:lvl w:ilvl="2" w:tplc="A178062C">
      <w:numFmt w:val="decimal"/>
      <w:lvlText w:val=""/>
      <w:lvlJc w:val="left"/>
    </w:lvl>
    <w:lvl w:ilvl="3" w:tplc="35C4F0D2">
      <w:numFmt w:val="decimal"/>
      <w:lvlText w:val=""/>
      <w:lvlJc w:val="left"/>
    </w:lvl>
    <w:lvl w:ilvl="4" w:tplc="5A8293DA">
      <w:numFmt w:val="decimal"/>
      <w:lvlText w:val=""/>
      <w:lvlJc w:val="left"/>
    </w:lvl>
    <w:lvl w:ilvl="5" w:tplc="78EEBAAE">
      <w:numFmt w:val="decimal"/>
      <w:lvlText w:val=""/>
      <w:lvlJc w:val="left"/>
    </w:lvl>
    <w:lvl w:ilvl="6" w:tplc="22A2E33A">
      <w:numFmt w:val="decimal"/>
      <w:lvlText w:val=""/>
      <w:lvlJc w:val="left"/>
    </w:lvl>
    <w:lvl w:ilvl="7" w:tplc="D8F256B0">
      <w:numFmt w:val="decimal"/>
      <w:lvlText w:val=""/>
      <w:lvlJc w:val="left"/>
    </w:lvl>
    <w:lvl w:ilvl="8" w:tplc="1D7C6A08">
      <w:numFmt w:val="decimal"/>
      <w:lvlText w:val=""/>
      <w:lvlJc w:val="left"/>
    </w:lvl>
  </w:abstractNum>
  <w:abstractNum w:abstractNumId="50" w15:restartNumberingAfterBreak="0">
    <w:nsid w:val="0000797D"/>
    <w:multiLevelType w:val="hybridMultilevel"/>
    <w:tmpl w:val="D6FAD9F8"/>
    <w:lvl w:ilvl="0" w:tplc="B1C8F970">
      <w:start w:val="1"/>
      <w:numFmt w:val="decimal"/>
      <w:lvlText w:val="%1."/>
      <w:lvlJc w:val="left"/>
    </w:lvl>
    <w:lvl w:ilvl="1" w:tplc="DA78E75C">
      <w:numFmt w:val="decimal"/>
      <w:lvlText w:val=""/>
      <w:lvlJc w:val="left"/>
    </w:lvl>
    <w:lvl w:ilvl="2" w:tplc="38C8B8E4">
      <w:numFmt w:val="decimal"/>
      <w:lvlText w:val=""/>
      <w:lvlJc w:val="left"/>
    </w:lvl>
    <w:lvl w:ilvl="3" w:tplc="BA98DACE">
      <w:numFmt w:val="decimal"/>
      <w:lvlText w:val=""/>
      <w:lvlJc w:val="left"/>
    </w:lvl>
    <w:lvl w:ilvl="4" w:tplc="A2A628A4">
      <w:numFmt w:val="decimal"/>
      <w:lvlText w:val=""/>
      <w:lvlJc w:val="left"/>
    </w:lvl>
    <w:lvl w:ilvl="5" w:tplc="65EA407A">
      <w:numFmt w:val="decimal"/>
      <w:lvlText w:val=""/>
      <w:lvlJc w:val="left"/>
    </w:lvl>
    <w:lvl w:ilvl="6" w:tplc="FA681A12">
      <w:numFmt w:val="decimal"/>
      <w:lvlText w:val=""/>
      <w:lvlJc w:val="left"/>
    </w:lvl>
    <w:lvl w:ilvl="7" w:tplc="8128774A">
      <w:numFmt w:val="decimal"/>
      <w:lvlText w:val=""/>
      <w:lvlJc w:val="left"/>
    </w:lvl>
    <w:lvl w:ilvl="8" w:tplc="BB5069AC">
      <w:numFmt w:val="decimal"/>
      <w:lvlText w:val=""/>
      <w:lvlJc w:val="left"/>
    </w:lvl>
  </w:abstractNum>
  <w:abstractNum w:abstractNumId="51" w15:restartNumberingAfterBreak="0">
    <w:nsid w:val="0000798B"/>
    <w:multiLevelType w:val="hybridMultilevel"/>
    <w:tmpl w:val="9A600262"/>
    <w:lvl w:ilvl="0" w:tplc="C23CEEFE">
      <w:start w:val="1"/>
      <w:numFmt w:val="decimal"/>
      <w:lvlText w:val="%1."/>
      <w:lvlJc w:val="left"/>
    </w:lvl>
    <w:lvl w:ilvl="1" w:tplc="2F6241C6">
      <w:numFmt w:val="decimal"/>
      <w:lvlText w:val=""/>
      <w:lvlJc w:val="left"/>
    </w:lvl>
    <w:lvl w:ilvl="2" w:tplc="A2DA33F4">
      <w:numFmt w:val="decimal"/>
      <w:lvlText w:val=""/>
      <w:lvlJc w:val="left"/>
    </w:lvl>
    <w:lvl w:ilvl="3" w:tplc="8DCE7FCE">
      <w:numFmt w:val="decimal"/>
      <w:lvlText w:val=""/>
      <w:lvlJc w:val="left"/>
    </w:lvl>
    <w:lvl w:ilvl="4" w:tplc="6DFA8896">
      <w:numFmt w:val="decimal"/>
      <w:lvlText w:val=""/>
      <w:lvlJc w:val="left"/>
    </w:lvl>
    <w:lvl w:ilvl="5" w:tplc="8DDA7E90">
      <w:numFmt w:val="decimal"/>
      <w:lvlText w:val=""/>
      <w:lvlJc w:val="left"/>
    </w:lvl>
    <w:lvl w:ilvl="6" w:tplc="CB609A26">
      <w:numFmt w:val="decimal"/>
      <w:lvlText w:val=""/>
      <w:lvlJc w:val="left"/>
    </w:lvl>
    <w:lvl w:ilvl="7" w:tplc="0CBC0E1C">
      <w:numFmt w:val="decimal"/>
      <w:lvlText w:val=""/>
      <w:lvlJc w:val="left"/>
    </w:lvl>
    <w:lvl w:ilvl="8" w:tplc="C0F29C6C">
      <w:numFmt w:val="decimal"/>
      <w:lvlText w:val=""/>
      <w:lvlJc w:val="left"/>
    </w:lvl>
  </w:abstractNum>
  <w:abstractNum w:abstractNumId="52" w15:restartNumberingAfterBreak="0">
    <w:nsid w:val="00007BB9"/>
    <w:multiLevelType w:val="hybridMultilevel"/>
    <w:tmpl w:val="F77E61A4"/>
    <w:lvl w:ilvl="0" w:tplc="4EB62AC6">
      <w:start w:val="1"/>
      <w:numFmt w:val="decimal"/>
      <w:lvlText w:val="%1."/>
      <w:lvlJc w:val="left"/>
    </w:lvl>
    <w:lvl w:ilvl="1" w:tplc="46162E9A">
      <w:start w:val="1"/>
      <w:numFmt w:val="lowerLetter"/>
      <w:lvlText w:val="%2)"/>
      <w:lvlJc w:val="left"/>
    </w:lvl>
    <w:lvl w:ilvl="2" w:tplc="40BA7016">
      <w:numFmt w:val="decimal"/>
      <w:lvlText w:val=""/>
      <w:lvlJc w:val="left"/>
    </w:lvl>
    <w:lvl w:ilvl="3" w:tplc="58B6AFF8">
      <w:numFmt w:val="decimal"/>
      <w:lvlText w:val=""/>
      <w:lvlJc w:val="left"/>
    </w:lvl>
    <w:lvl w:ilvl="4" w:tplc="606C9B24">
      <w:numFmt w:val="decimal"/>
      <w:lvlText w:val=""/>
      <w:lvlJc w:val="left"/>
    </w:lvl>
    <w:lvl w:ilvl="5" w:tplc="3A202D44">
      <w:numFmt w:val="decimal"/>
      <w:lvlText w:val=""/>
      <w:lvlJc w:val="left"/>
    </w:lvl>
    <w:lvl w:ilvl="6" w:tplc="CD7A3C96">
      <w:numFmt w:val="decimal"/>
      <w:lvlText w:val=""/>
      <w:lvlJc w:val="left"/>
    </w:lvl>
    <w:lvl w:ilvl="7" w:tplc="A7F273BA">
      <w:numFmt w:val="decimal"/>
      <w:lvlText w:val=""/>
      <w:lvlJc w:val="left"/>
    </w:lvl>
    <w:lvl w:ilvl="8" w:tplc="2CC61A1C">
      <w:numFmt w:val="decimal"/>
      <w:lvlText w:val=""/>
      <w:lvlJc w:val="left"/>
    </w:lvl>
  </w:abstractNum>
  <w:abstractNum w:abstractNumId="53" w15:restartNumberingAfterBreak="0">
    <w:nsid w:val="00007EB7"/>
    <w:multiLevelType w:val="hybridMultilevel"/>
    <w:tmpl w:val="B4FA87B4"/>
    <w:lvl w:ilvl="0" w:tplc="6C6E2DDC">
      <w:start w:val="2"/>
      <w:numFmt w:val="decimal"/>
      <w:lvlText w:val="%1."/>
      <w:lvlJc w:val="left"/>
    </w:lvl>
    <w:lvl w:ilvl="1" w:tplc="DC9A9C74">
      <w:start w:val="1"/>
      <w:numFmt w:val="lowerLetter"/>
      <w:lvlText w:val="%2)"/>
      <w:lvlJc w:val="left"/>
    </w:lvl>
    <w:lvl w:ilvl="2" w:tplc="91726442">
      <w:start w:val="1"/>
      <w:numFmt w:val="lowerRoman"/>
      <w:lvlText w:val="%3)"/>
      <w:lvlJc w:val="left"/>
    </w:lvl>
    <w:lvl w:ilvl="3" w:tplc="B3601154">
      <w:numFmt w:val="decimal"/>
      <w:lvlText w:val=""/>
      <w:lvlJc w:val="left"/>
    </w:lvl>
    <w:lvl w:ilvl="4" w:tplc="0B9C9EC0">
      <w:numFmt w:val="decimal"/>
      <w:lvlText w:val=""/>
      <w:lvlJc w:val="left"/>
    </w:lvl>
    <w:lvl w:ilvl="5" w:tplc="AA3E8ACA">
      <w:numFmt w:val="decimal"/>
      <w:lvlText w:val=""/>
      <w:lvlJc w:val="left"/>
    </w:lvl>
    <w:lvl w:ilvl="6" w:tplc="F6FE140A">
      <w:numFmt w:val="decimal"/>
      <w:lvlText w:val=""/>
      <w:lvlJc w:val="left"/>
    </w:lvl>
    <w:lvl w:ilvl="7" w:tplc="1650799E">
      <w:numFmt w:val="decimal"/>
      <w:lvlText w:val=""/>
      <w:lvlJc w:val="left"/>
    </w:lvl>
    <w:lvl w:ilvl="8" w:tplc="15442D6C">
      <w:numFmt w:val="decimal"/>
      <w:lvlText w:val=""/>
      <w:lvlJc w:val="left"/>
    </w:lvl>
  </w:abstractNum>
  <w:num w:numId="1">
    <w:abstractNumId w:val="4"/>
  </w:num>
  <w:num w:numId="2">
    <w:abstractNumId w:val="34"/>
  </w:num>
  <w:num w:numId="3">
    <w:abstractNumId w:val="1"/>
  </w:num>
  <w:num w:numId="4">
    <w:abstractNumId w:val="0"/>
  </w:num>
  <w:num w:numId="5">
    <w:abstractNumId w:val="49"/>
  </w:num>
  <w:num w:numId="6">
    <w:abstractNumId w:val="15"/>
  </w:num>
  <w:num w:numId="7">
    <w:abstractNumId w:val="14"/>
  </w:num>
  <w:num w:numId="8">
    <w:abstractNumId w:val="30"/>
  </w:num>
  <w:num w:numId="9">
    <w:abstractNumId w:val="36"/>
  </w:num>
  <w:num w:numId="10">
    <w:abstractNumId w:val="46"/>
  </w:num>
  <w:num w:numId="11">
    <w:abstractNumId w:val="39"/>
  </w:num>
  <w:num w:numId="12">
    <w:abstractNumId w:val="24"/>
  </w:num>
  <w:num w:numId="13">
    <w:abstractNumId w:val="12"/>
  </w:num>
  <w:num w:numId="14">
    <w:abstractNumId w:val="41"/>
  </w:num>
  <w:num w:numId="15">
    <w:abstractNumId w:val="23"/>
  </w:num>
  <w:num w:numId="16">
    <w:abstractNumId w:val="22"/>
  </w:num>
  <w:num w:numId="17">
    <w:abstractNumId w:val="50"/>
  </w:num>
  <w:num w:numId="18">
    <w:abstractNumId w:val="42"/>
  </w:num>
  <w:num w:numId="19">
    <w:abstractNumId w:val="31"/>
  </w:num>
  <w:num w:numId="20">
    <w:abstractNumId w:val="19"/>
  </w:num>
  <w:num w:numId="21">
    <w:abstractNumId w:val="40"/>
  </w:num>
  <w:num w:numId="22">
    <w:abstractNumId w:val="32"/>
  </w:num>
  <w:num w:numId="23">
    <w:abstractNumId w:val="28"/>
  </w:num>
  <w:num w:numId="24">
    <w:abstractNumId w:val="18"/>
  </w:num>
  <w:num w:numId="25">
    <w:abstractNumId w:val="7"/>
  </w:num>
  <w:num w:numId="26">
    <w:abstractNumId w:val="13"/>
  </w:num>
  <w:num w:numId="27">
    <w:abstractNumId w:val="20"/>
  </w:num>
  <w:num w:numId="28">
    <w:abstractNumId w:val="44"/>
  </w:num>
  <w:num w:numId="29">
    <w:abstractNumId w:val="27"/>
  </w:num>
  <w:num w:numId="30">
    <w:abstractNumId w:val="53"/>
  </w:num>
  <w:num w:numId="31">
    <w:abstractNumId w:val="43"/>
  </w:num>
  <w:num w:numId="32">
    <w:abstractNumId w:val="17"/>
  </w:num>
  <w:num w:numId="33">
    <w:abstractNumId w:val="9"/>
  </w:num>
  <w:num w:numId="34">
    <w:abstractNumId w:val="33"/>
  </w:num>
  <w:num w:numId="35">
    <w:abstractNumId w:val="25"/>
  </w:num>
  <w:num w:numId="36">
    <w:abstractNumId w:val="2"/>
  </w:num>
  <w:num w:numId="37">
    <w:abstractNumId w:val="38"/>
  </w:num>
  <w:num w:numId="38">
    <w:abstractNumId w:val="26"/>
  </w:num>
  <w:num w:numId="39">
    <w:abstractNumId w:val="6"/>
  </w:num>
  <w:num w:numId="40">
    <w:abstractNumId w:val="51"/>
  </w:num>
  <w:num w:numId="41">
    <w:abstractNumId w:val="5"/>
  </w:num>
  <w:num w:numId="42">
    <w:abstractNumId w:val="48"/>
  </w:num>
  <w:num w:numId="43">
    <w:abstractNumId w:val="37"/>
  </w:num>
  <w:num w:numId="44">
    <w:abstractNumId w:val="16"/>
  </w:num>
  <w:num w:numId="45">
    <w:abstractNumId w:val="21"/>
  </w:num>
  <w:num w:numId="46">
    <w:abstractNumId w:val="3"/>
  </w:num>
  <w:num w:numId="47">
    <w:abstractNumId w:val="52"/>
  </w:num>
  <w:num w:numId="48">
    <w:abstractNumId w:val="35"/>
  </w:num>
  <w:num w:numId="49">
    <w:abstractNumId w:val="8"/>
  </w:num>
  <w:num w:numId="50">
    <w:abstractNumId w:val="47"/>
  </w:num>
  <w:num w:numId="51">
    <w:abstractNumId w:val="45"/>
  </w:num>
  <w:num w:numId="52">
    <w:abstractNumId w:val="29"/>
  </w:num>
  <w:num w:numId="53">
    <w:abstractNumId w:val="11"/>
  </w:num>
  <w:num w:numId="54">
    <w:abstractNumId w:val="1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312"/>
    <w:rsid w:val="00004B01"/>
    <w:rsid w:val="000770F5"/>
    <w:rsid w:val="000857DD"/>
    <w:rsid w:val="00090344"/>
    <w:rsid w:val="000A0B27"/>
    <w:rsid w:val="000C3EBB"/>
    <w:rsid w:val="000D0B65"/>
    <w:rsid w:val="00190C1A"/>
    <w:rsid w:val="00217976"/>
    <w:rsid w:val="00234101"/>
    <w:rsid w:val="00240423"/>
    <w:rsid w:val="00244ECB"/>
    <w:rsid w:val="0025175C"/>
    <w:rsid w:val="00264AC5"/>
    <w:rsid w:val="00287E92"/>
    <w:rsid w:val="00287F5F"/>
    <w:rsid w:val="003138E9"/>
    <w:rsid w:val="00325510"/>
    <w:rsid w:val="003418DB"/>
    <w:rsid w:val="00365239"/>
    <w:rsid w:val="0038210F"/>
    <w:rsid w:val="00385541"/>
    <w:rsid w:val="003B0F49"/>
    <w:rsid w:val="003B70E5"/>
    <w:rsid w:val="004643F4"/>
    <w:rsid w:val="0048627F"/>
    <w:rsid w:val="004926B8"/>
    <w:rsid w:val="004B2F60"/>
    <w:rsid w:val="004E122A"/>
    <w:rsid w:val="00511402"/>
    <w:rsid w:val="00597FC3"/>
    <w:rsid w:val="005E70B9"/>
    <w:rsid w:val="00642E73"/>
    <w:rsid w:val="00686B0C"/>
    <w:rsid w:val="006A3B0E"/>
    <w:rsid w:val="006E1680"/>
    <w:rsid w:val="006F05E5"/>
    <w:rsid w:val="00716F28"/>
    <w:rsid w:val="00751E1F"/>
    <w:rsid w:val="00757E43"/>
    <w:rsid w:val="007844CF"/>
    <w:rsid w:val="007A7312"/>
    <w:rsid w:val="007C1245"/>
    <w:rsid w:val="007D4DC6"/>
    <w:rsid w:val="007F6CE3"/>
    <w:rsid w:val="00813631"/>
    <w:rsid w:val="008F2968"/>
    <w:rsid w:val="00945F11"/>
    <w:rsid w:val="00945FA7"/>
    <w:rsid w:val="00960B7A"/>
    <w:rsid w:val="00994870"/>
    <w:rsid w:val="009A2FF0"/>
    <w:rsid w:val="009F4FDB"/>
    <w:rsid w:val="00A36939"/>
    <w:rsid w:val="00AA7840"/>
    <w:rsid w:val="00AB19CD"/>
    <w:rsid w:val="00AE3B07"/>
    <w:rsid w:val="00B55421"/>
    <w:rsid w:val="00B906D9"/>
    <w:rsid w:val="00BA60B6"/>
    <w:rsid w:val="00BE2FCA"/>
    <w:rsid w:val="00C05665"/>
    <w:rsid w:val="00C07874"/>
    <w:rsid w:val="00CA1960"/>
    <w:rsid w:val="00DA753C"/>
    <w:rsid w:val="00DC28E3"/>
    <w:rsid w:val="00DE014F"/>
    <w:rsid w:val="00DE2927"/>
    <w:rsid w:val="00DF6DC5"/>
    <w:rsid w:val="00EA714D"/>
    <w:rsid w:val="00EE11E7"/>
    <w:rsid w:val="00F30A77"/>
    <w:rsid w:val="00F623ED"/>
    <w:rsid w:val="00F77F77"/>
    <w:rsid w:val="00F90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D0980"/>
  <w15:docId w15:val="{5CF2BC98-6002-47FB-9986-DE68E3600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en-DE" w:eastAsia="en-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6939"/>
    <w:pPr>
      <w:ind w:left="720"/>
      <w:contextualSpacing/>
    </w:pPr>
  </w:style>
  <w:style w:type="paragraph" w:styleId="BalloonText">
    <w:name w:val="Balloon Text"/>
    <w:basedOn w:val="Normal"/>
    <w:link w:val="BalloonTextChar"/>
    <w:uiPriority w:val="99"/>
    <w:semiHidden/>
    <w:unhideWhenUsed/>
    <w:rsid w:val="007C12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1245"/>
    <w:rPr>
      <w:rFonts w:ascii="Segoe UI" w:hAnsi="Segoe UI" w:cs="Segoe UI"/>
      <w:sz w:val="18"/>
      <w:szCs w:val="18"/>
    </w:rPr>
  </w:style>
  <w:style w:type="character" w:styleId="CommentReference">
    <w:name w:val="annotation reference"/>
    <w:basedOn w:val="DefaultParagraphFont"/>
    <w:uiPriority w:val="99"/>
    <w:semiHidden/>
    <w:unhideWhenUsed/>
    <w:rsid w:val="00EE11E7"/>
    <w:rPr>
      <w:sz w:val="16"/>
      <w:szCs w:val="16"/>
    </w:rPr>
  </w:style>
  <w:style w:type="paragraph" w:styleId="CommentText">
    <w:name w:val="annotation text"/>
    <w:basedOn w:val="Normal"/>
    <w:link w:val="CommentTextChar"/>
    <w:uiPriority w:val="99"/>
    <w:semiHidden/>
    <w:unhideWhenUsed/>
    <w:rsid w:val="00EE11E7"/>
    <w:rPr>
      <w:sz w:val="20"/>
      <w:szCs w:val="20"/>
    </w:rPr>
  </w:style>
  <w:style w:type="character" w:customStyle="1" w:styleId="CommentTextChar">
    <w:name w:val="Comment Text Char"/>
    <w:basedOn w:val="DefaultParagraphFont"/>
    <w:link w:val="CommentText"/>
    <w:uiPriority w:val="99"/>
    <w:semiHidden/>
    <w:rsid w:val="00EE11E7"/>
    <w:rPr>
      <w:sz w:val="20"/>
      <w:szCs w:val="20"/>
    </w:rPr>
  </w:style>
  <w:style w:type="paragraph" w:styleId="CommentSubject">
    <w:name w:val="annotation subject"/>
    <w:basedOn w:val="CommentText"/>
    <w:next w:val="CommentText"/>
    <w:link w:val="CommentSubjectChar"/>
    <w:uiPriority w:val="99"/>
    <w:semiHidden/>
    <w:unhideWhenUsed/>
    <w:rsid w:val="00EE11E7"/>
    <w:rPr>
      <w:b/>
      <w:bCs/>
    </w:rPr>
  </w:style>
  <w:style w:type="character" w:customStyle="1" w:styleId="CommentSubjectChar">
    <w:name w:val="Comment Subject Char"/>
    <w:basedOn w:val="CommentTextChar"/>
    <w:link w:val="CommentSubject"/>
    <w:uiPriority w:val="99"/>
    <w:semiHidden/>
    <w:rsid w:val="00EE11E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53AF14-9568-4269-B604-D7DBC57C2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17</Pages>
  <Words>6446</Words>
  <Characters>36743</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Lisa Prior</cp:lastModifiedBy>
  <cp:revision>71</cp:revision>
  <cp:lastPrinted>2019-04-24T14:57:00Z</cp:lastPrinted>
  <dcterms:created xsi:type="dcterms:W3CDTF">2019-04-24T14:58:00Z</dcterms:created>
  <dcterms:modified xsi:type="dcterms:W3CDTF">2019-05-14T10:33:00Z</dcterms:modified>
</cp:coreProperties>
</file>